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6F3" w:rsidRDefault="00C176F3"/>
    <w:p w:rsidR="00C176F3" w:rsidRDefault="00876989">
      <w:pPr>
        <w:jc w:val="center"/>
        <w:rPr>
          <w:b/>
          <w:sz w:val="24"/>
          <w:u w:val="single"/>
        </w:rPr>
      </w:pPr>
      <w:r>
        <w:rPr>
          <w:b/>
          <w:sz w:val="24"/>
          <w:u w:val="single"/>
        </w:rPr>
        <w:t>Evolution Lab</w:t>
      </w:r>
    </w:p>
    <w:p w:rsidR="00C176F3" w:rsidRDefault="00C176F3"/>
    <w:p w:rsidR="00C176F3" w:rsidRDefault="00C663C8">
      <w:r>
        <w:t>In this lab you will practice graphing, hypothesis testing, statistical analysis and the mechanisms of evolution you have learned.</w:t>
      </w:r>
      <w:r w:rsidR="00253113">
        <w:t xml:space="preserve"> Be sure to save this lab as it contains instructions for performing certain tasks needed for future labs.</w:t>
      </w:r>
    </w:p>
    <w:p w:rsidR="00C176F3" w:rsidRDefault="00C176F3"/>
    <w:p w:rsidR="00C176F3" w:rsidRDefault="00C176F3"/>
    <w:p w:rsidR="00C176F3" w:rsidRPr="0028620C" w:rsidRDefault="00876989">
      <w:pPr>
        <w:rPr>
          <w:b/>
          <w:u w:val="single"/>
        </w:rPr>
      </w:pPr>
      <w:r w:rsidRPr="0028620C">
        <w:rPr>
          <w:b/>
          <w:u w:val="single"/>
        </w:rPr>
        <w:t>Part 1</w:t>
      </w:r>
    </w:p>
    <w:p w:rsidR="00C176F3" w:rsidRDefault="00C176F3">
      <w:pPr>
        <w:rPr>
          <w:b/>
          <w:u w:val="single"/>
        </w:rPr>
      </w:pPr>
    </w:p>
    <w:p w:rsidR="00C176F3" w:rsidRDefault="00876989">
      <w:r>
        <w:t>The warbler finch eats seeds for the main part of its diet. A scientist wanted to research how the seed characteristics influenced the finch’s evolution. Finches with thicker beaks are more able to crack open harder seeds than those with thinner beaks. High precipitation tends to make seeds develop softer than areas with low precipitation which produce hard seeds. 2 different samples of finches were captured from 2 population sites, A &amp; B, their beaks were measured, and then they were released back to their appropriate location. The data tables below represent the data collected by the scientist:</w:t>
      </w:r>
    </w:p>
    <w:p w:rsidR="00C176F3" w:rsidRDefault="00C176F3"/>
    <w:p w:rsidR="00C176F3" w:rsidRDefault="00876989">
      <w:r>
        <w:t xml:space="preserve">Table 1: Population Site </w:t>
      </w:r>
      <w:proofErr w:type="gramStart"/>
      <w:r>
        <w:t>A</w:t>
      </w:r>
      <w:proofErr w:type="gramEnd"/>
      <w:r>
        <w:t xml:space="preserve"> sample data                   Table 2: Population Site A sample data </w:t>
      </w:r>
    </w:p>
    <w:p w:rsidR="00C176F3" w:rsidRDefault="00C82036">
      <w:r>
        <w:t xml:space="preserve">                </w:t>
      </w:r>
      <w:r w:rsidR="00876989">
        <w:t xml:space="preserve">Set 1 of beak thickness in mm                                         Set 2 of beak thickness in mm </w:t>
      </w:r>
    </w:p>
    <w:p w:rsidR="00C176F3" w:rsidRDefault="00C82036">
      <w:r>
        <w:br w:type="textWrapping" w:clear="all"/>
      </w:r>
    </w:p>
    <w:tbl>
      <w:tblPr>
        <w:tblStyle w:val="TableGrid"/>
        <w:tblpPr w:leftFromText="180" w:rightFromText="180" w:vertAnchor="text" w:horzAnchor="page" w:tblpX="2008" w:tblpY="52"/>
        <w:tblOverlap w:val="never"/>
        <w:tblW w:w="0" w:type="auto"/>
        <w:tblLook w:val="04A0" w:firstRow="1" w:lastRow="0" w:firstColumn="1" w:lastColumn="0" w:noHBand="0" w:noVBand="1"/>
      </w:tblPr>
      <w:tblGrid>
        <w:gridCol w:w="896"/>
        <w:gridCol w:w="896"/>
        <w:gridCol w:w="897"/>
      </w:tblGrid>
      <w:tr w:rsidR="00253113" w:rsidTr="00253113">
        <w:trPr>
          <w:trHeight w:val="276"/>
        </w:trPr>
        <w:tc>
          <w:tcPr>
            <w:tcW w:w="896" w:type="dxa"/>
          </w:tcPr>
          <w:p w:rsidR="00253113" w:rsidRDefault="00253113" w:rsidP="00253113">
            <w:r>
              <w:t>4.99</w:t>
            </w:r>
          </w:p>
        </w:tc>
        <w:tc>
          <w:tcPr>
            <w:tcW w:w="896" w:type="dxa"/>
          </w:tcPr>
          <w:p w:rsidR="00253113" w:rsidRDefault="00253113" w:rsidP="00253113">
            <w:r>
              <w:t>5.10</w:t>
            </w:r>
          </w:p>
        </w:tc>
        <w:tc>
          <w:tcPr>
            <w:tcW w:w="897" w:type="dxa"/>
          </w:tcPr>
          <w:p w:rsidR="00253113" w:rsidRDefault="00253113" w:rsidP="00253113">
            <w:r>
              <w:t>5.21</w:t>
            </w:r>
          </w:p>
        </w:tc>
      </w:tr>
      <w:tr w:rsidR="00253113" w:rsidTr="00253113">
        <w:trPr>
          <w:trHeight w:val="260"/>
        </w:trPr>
        <w:tc>
          <w:tcPr>
            <w:tcW w:w="896" w:type="dxa"/>
          </w:tcPr>
          <w:p w:rsidR="00253113" w:rsidRDefault="00253113" w:rsidP="00253113">
            <w:r>
              <w:t>4.99</w:t>
            </w:r>
          </w:p>
        </w:tc>
        <w:tc>
          <w:tcPr>
            <w:tcW w:w="896" w:type="dxa"/>
          </w:tcPr>
          <w:p w:rsidR="00253113" w:rsidRDefault="00253113" w:rsidP="00253113">
            <w:r>
              <w:t>5.12</w:t>
            </w:r>
          </w:p>
        </w:tc>
        <w:tc>
          <w:tcPr>
            <w:tcW w:w="897" w:type="dxa"/>
          </w:tcPr>
          <w:p w:rsidR="00253113" w:rsidRDefault="00253113" w:rsidP="00253113">
            <w:r>
              <w:t>5.26</w:t>
            </w:r>
          </w:p>
        </w:tc>
      </w:tr>
      <w:tr w:rsidR="00253113" w:rsidTr="00253113">
        <w:trPr>
          <w:trHeight w:val="276"/>
        </w:trPr>
        <w:tc>
          <w:tcPr>
            <w:tcW w:w="896" w:type="dxa"/>
          </w:tcPr>
          <w:p w:rsidR="00253113" w:rsidRDefault="00253113" w:rsidP="00253113">
            <w:r>
              <w:t>5.01</w:t>
            </w:r>
          </w:p>
        </w:tc>
        <w:tc>
          <w:tcPr>
            <w:tcW w:w="896" w:type="dxa"/>
          </w:tcPr>
          <w:p w:rsidR="00253113" w:rsidRDefault="00253113" w:rsidP="00253113">
            <w:r>
              <w:t>5.14</w:t>
            </w:r>
          </w:p>
        </w:tc>
        <w:tc>
          <w:tcPr>
            <w:tcW w:w="897" w:type="dxa"/>
          </w:tcPr>
          <w:p w:rsidR="00253113" w:rsidRDefault="00253113" w:rsidP="00253113">
            <w:r>
              <w:t>5.30</w:t>
            </w:r>
          </w:p>
        </w:tc>
      </w:tr>
      <w:tr w:rsidR="00253113" w:rsidTr="00253113">
        <w:trPr>
          <w:trHeight w:val="260"/>
        </w:trPr>
        <w:tc>
          <w:tcPr>
            <w:tcW w:w="896" w:type="dxa"/>
          </w:tcPr>
          <w:p w:rsidR="00253113" w:rsidRDefault="00253113" w:rsidP="00253113">
            <w:r>
              <w:t>5.06</w:t>
            </w:r>
          </w:p>
        </w:tc>
        <w:tc>
          <w:tcPr>
            <w:tcW w:w="896" w:type="dxa"/>
          </w:tcPr>
          <w:p w:rsidR="00253113" w:rsidRDefault="00253113" w:rsidP="00253113">
            <w:r>
              <w:t>5.18</w:t>
            </w:r>
          </w:p>
        </w:tc>
        <w:tc>
          <w:tcPr>
            <w:tcW w:w="897" w:type="dxa"/>
          </w:tcPr>
          <w:p w:rsidR="00253113" w:rsidRDefault="00253113" w:rsidP="00253113">
            <w:r>
              <w:t>5.36</w:t>
            </w:r>
          </w:p>
        </w:tc>
      </w:tr>
      <w:tr w:rsidR="00253113" w:rsidTr="00253113">
        <w:trPr>
          <w:trHeight w:val="291"/>
        </w:trPr>
        <w:tc>
          <w:tcPr>
            <w:tcW w:w="896" w:type="dxa"/>
          </w:tcPr>
          <w:p w:rsidR="00253113" w:rsidRDefault="00253113" w:rsidP="00253113">
            <w:r>
              <w:t>5.09</w:t>
            </w:r>
          </w:p>
        </w:tc>
        <w:tc>
          <w:tcPr>
            <w:tcW w:w="896" w:type="dxa"/>
          </w:tcPr>
          <w:p w:rsidR="00253113" w:rsidRDefault="00253113" w:rsidP="00253113">
            <w:r>
              <w:t>5.19</w:t>
            </w:r>
          </w:p>
        </w:tc>
        <w:tc>
          <w:tcPr>
            <w:tcW w:w="897" w:type="dxa"/>
          </w:tcPr>
          <w:p w:rsidR="00253113" w:rsidRDefault="00253113" w:rsidP="00253113">
            <w:r>
              <w:t>5.37</w:t>
            </w:r>
          </w:p>
        </w:tc>
      </w:tr>
    </w:tbl>
    <w:tbl>
      <w:tblPr>
        <w:tblStyle w:val="TableGrid"/>
        <w:tblpPr w:leftFromText="180" w:rightFromText="180" w:vertAnchor="page" w:horzAnchor="page" w:tblpX="7018" w:tblpY="6541"/>
        <w:tblW w:w="0" w:type="auto"/>
        <w:tblLook w:val="04A0" w:firstRow="1" w:lastRow="0" w:firstColumn="1" w:lastColumn="0" w:noHBand="0" w:noVBand="1"/>
      </w:tblPr>
      <w:tblGrid>
        <w:gridCol w:w="923"/>
        <w:gridCol w:w="923"/>
        <w:gridCol w:w="923"/>
      </w:tblGrid>
      <w:tr w:rsidR="00253113" w:rsidTr="00253113">
        <w:trPr>
          <w:trHeight w:val="276"/>
        </w:trPr>
        <w:tc>
          <w:tcPr>
            <w:tcW w:w="923" w:type="dxa"/>
          </w:tcPr>
          <w:p w:rsidR="00253113" w:rsidRDefault="00253113" w:rsidP="00253113">
            <w:r>
              <w:t>3.15</w:t>
            </w:r>
          </w:p>
        </w:tc>
        <w:tc>
          <w:tcPr>
            <w:tcW w:w="923" w:type="dxa"/>
          </w:tcPr>
          <w:p w:rsidR="00253113" w:rsidRDefault="00253113" w:rsidP="00253113">
            <w:r>
              <w:t>5.14</w:t>
            </w:r>
          </w:p>
        </w:tc>
        <w:tc>
          <w:tcPr>
            <w:tcW w:w="923" w:type="dxa"/>
          </w:tcPr>
          <w:p w:rsidR="00253113" w:rsidRDefault="00253113" w:rsidP="00253113">
            <w:r>
              <w:t>5.24</w:t>
            </w:r>
          </w:p>
        </w:tc>
      </w:tr>
      <w:tr w:rsidR="00253113" w:rsidTr="00253113">
        <w:trPr>
          <w:trHeight w:val="276"/>
        </w:trPr>
        <w:tc>
          <w:tcPr>
            <w:tcW w:w="923" w:type="dxa"/>
          </w:tcPr>
          <w:p w:rsidR="00253113" w:rsidRDefault="00253113" w:rsidP="00253113">
            <w:r>
              <w:t>5.09</w:t>
            </w:r>
          </w:p>
        </w:tc>
        <w:tc>
          <w:tcPr>
            <w:tcW w:w="923" w:type="dxa"/>
          </w:tcPr>
          <w:p w:rsidR="00253113" w:rsidRDefault="00253113" w:rsidP="00253113">
            <w:r>
              <w:t>5.15</w:t>
            </w:r>
          </w:p>
        </w:tc>
        <w:tc>
          <w:tcPr>
            <w:tcW w:w="923" w:type="dxa"/>
          </w:tcPr>
          <w:p w:rsidR="00253113" w:rsidRDefault="00253113" w:rsidP="00253113">
            <w:r>
              <w:t>5.29</w:t>
            </w:r>
          </w:p>
        </w:tc>
      </w:tr>
      <w:tr w:rsidR="00253113" w:rsidTr="00253113">
        <w:trPr>
          <w:trHeight w:val="276"/>
        </w:trPr>
        <w:tc>
          <w:tcPr>
            <w:tcW w:w="923" w:type="dxa"/>
          </w:tcPr>
          <w:p w:rsidR="00253113" w:rsidRDefault="00253113" w:rsidP="00253113">
            <w:r>
              <w:t>5.11</w:t>
            </w:r>
          </w:p>
        </w:tc>
        <w:tc>
          <w:tcPr>
            <w:tcW w:w="923" w:type="dxa"/>
          </w:tcPr>
          <w:p w:rsidR="00253113" w:rsidRDefault="00253113" w:rsidP="00253113">
            <w:r>
              <w:t>5.23</w:t>
            </w:r>
          </w:p>
        </w:tc>
        <w:tc>
          <w:tcPr>
            <w:tcW w:w="923" w:type="dxa"/>
          </w:tcPr>
          <w:p w:rsidR="00253113" w:rsidRDefault="00253113" w:rsidP="00253113">
            <w:r>
              <w:t>5.31</w:t>
            </w:r>
          </w:p>
        </w:tc>
      </w:tr>
      <w:tr w:rsidR="00253113" w:rsidTr="00253113">
        <w:trPr>
          <w:trHeight w:val="276"/>
        </w:trPr>
        <w:tc>
          <w:tcPr>
            <w:tcW w:w="923" w:type="dxa"/>
          </w:tcPr>
          <w:p w:rsidR="00253113" w:rsidRDefault="00253113" w:rsidP="00253113">
            <w:r>
              <w:t>5.11</w:t>
            </w:r>
          </w:p>
        </w:tc>
        <w:tc>
          <w:tcPr>
            <w:tcW w:w="923" w:type="dxa"/>
          </w:tcPr>
          <w:p w:rsidR="00253113" w:rsidRDefault="00253113" w:rsidP="00253113">
            <w:r>
              <w:t>5.23</w:t>
            </w:r>
          </w:p>
        </w:tc>
        <w:tc>
          <w:tcPr>
            <w:tcW w:w="923" w:type="dxa"/>
          </w:tcPr>
          <w:p w:rsidR="00253113" w:rsidRDefault="00253113" w:rsidP="00253113">
            <w:r>
              <w:t>5.32</w:t>
            </w:r>
          </w:p>
        </w:tc>
      </w:tr>
      <w:tr w:rsidR="00253113" w:rsidTr="00253113">
        <w:trPr>
          <w:trHeight w:val="276"/>
        </w:trPr>
        <w:tc>
          <w:tcPr>
            <w:tcW w:w="923" w:type="dxa"/>
          </w:tcPr>
          <w:p w:rsidR="00253113" w:rsidRDefault="00253113" w:rsidP="00253113">
            <w:r>
              <w:t>5.12</w:t>
            </w:r>
          </w:p>
        </w:tc>
        <w:tc>
          <w:tcPr>
            <w:tcW w:w="923" w:type="dxa"/>
          </w:tcPr>
          <w:p w:rsidR="00253113" w:rsidRDefault="00253113" w:rsidP="00253113">
            <w:r>
              <w:t>5.24</w:t>
            </w:r>
          </w:p>
        </w:tc>
        <w:tc>
          <w:tcPr>
            <w:tcW w:w="923" w:type="dxa"/>
          </w:tcPr>
          <w:p w:rsidR="00253113" w:rsidRDefault="00253113" w:rsidP="00253113">
            <w:r>
              <w:t>5.32</w:t>
            </w:r>
          </w:p>
        </w:tc>
      </w:tr>
    </w:tbl>
    <w:p w:rsidR="00253113" w:rsidRDefault="00876989">
      <w:r>
        <w:t xml:space="preserve">        </w:t>
      </w:r>
    </w:p>
    <w:p w:rsidR="00253113" w:rsidRDefault="00253113"/>
    <w:p w:rsidR="00253113" w:rsidRDefault="00253113"/>
    <w:p w:rsidR="00253113" w:rsidRDefault="00253113"/>
    <w:p w:rsidR="00253113" w:rsidRDefault="00253113"/>
    <w:p w:rsidR="00253113" w:rsidRDefault="00253113"/>
    <w:p w:rsidR="00C176F3" w:rsidRPr="00D47B84" w:rsidRDefault="00253113" w:rsidP="00253113">
      <w:pPr>
        <w:rPr>
          <w:b/>
          <w:color w:val="FF0000"/>
        </w:rPr>
      </w:pPr>
      <w:r w:rsidRPr="00D47B84">
        <w:rPr>
          <w:b/>
          <w:color w:val="FF0000"/>
        </w:rPr>
        <w:t xml:space="preserve">        </w:t>
      </w:r>
      <w:r w:rsidR="00876989" w:rsidRPr="00D47B84">
        <w:rPr>
          <w:b/>
          <w:color w:val="FF0000"/>
        </w:rPr>
        <w:t>SD 0.54</w:t>
      </w:r>
      <w:r w:rsidR="00876989" w:rsidRPr="00D47B84">
        <w:rPr>
          <w:b/>
          <w:color w:val="FF0000"/>
        </w:rPr>
        <w:tab/>
        <w:t xml:space="preserve">SE </w:t>
      </w:r>
      <w:r w:rsidR="00075DD6" w:rsidRPr="00D47B84">
        <w:rPr>
          <w:b/>
          <w:color w:val="FF0000"/>
        </w:rPr>
        <w:t xml:space="preserve">  0.14</w:t>
      </w:r>
      <w:r w:rsidR="00876989" w:rsidRPr="00D47B84">
        <w:rPr>
          <w:b/>
          <w:color w:val="FF0000"/>
        </w:rPr>
        <w:tab/>
      </w:r>
      <w:r w:rsidR="00876989" w:rsidRPr="00D47B84">
        <w:rPr>
          <w:b/>
          <w:color w:val="FF0000"/>
        </w:rPr>
        <w:tab/>
      </w:r>
      <w:r w:rsidR="00876989" w:rsidRPr="00D47B84">
        <w:rPr>
          <w:b/>
          <w:color w:val="FF0000"/>
        </w:rPr>
        <w:tab/>
      </w:r>
      <w:r w:rsidR="00876989" w:rsidRPr="00D47B84">
        <w:rPr>
          <w:b/>
          <w:color w:val="FF0000"/>
        </w:rPr>
        <w:tab/>
      </w:r>
      <w:r w:rsidRPr="00D47B84">
        <w:rPr>
          <w:b/>
          <w:color w:val="FF0000"/>
        </w:rPr>
        <w:t xml:space="preserve">         </w:t>
      </w:r>
      <w:r w:rsidR="00876989" w:rsidRPr="00D47B84">
        <w:rPr>
          <w:b/>
          <w:color w:val="FF0000"/>
        </w:rPr>
        <w:t>SD 0.12</w:t>
      </w:r>
      <w:r w:rsidR="0037410F" w:rsidRPr="00D47B84">
        <w:rPr>
          <w:b/>
          <w:color w:val="FF0000"/>
        </w:rPr>
        <w:tab/>
        <w:t xml:space="preserve">    </w:t>
      </w:r>
      <w:r w:rsidR="00876989" w:rsidRPr="00D47B84">
        <w:rPr>
          <w:b/>
          <w:color w:val="FF0000"/>
        </w:rPr>
        <w:t xml:space="preserve"> SE </w:t>
      </w:r>
      <w:r w:rsidR="00BE76DB" w:rsidRPr="00D47B84">
        <w:rPr>
          <w:b/>
          <w:color w:val="FF0000"/>
        </w:rPr>
        <w:t xml:space="preserve"> </w:t>
      </w:r>
      <w:r w:rsidR="007B6609">
        <w:rPr>
          <w:b/>
          <w:color w:val="FF0000"/>
        </w:rPr>
        <w:t xml:space="preserve">  </w:t>
      </w:r>
      <w:r w:rsidR="0037410F" w:rsidRPr="00D47B84">
        <w:rPr>
          <w:b/>
          <w:color w:val="FF0000"/>
        </w:rPr>
        <w:t>0.03</w:t>
      </w:r>
    </w:p>
    <w:p w:rsidR="00C176F3" w:rsidRPr="00D47B84" w:rsidRDefault="00C176F3">
      <w:pPr>
        <w:rPr>
          <w:b/>
          <w:color w:val="FF0000"/>
        </w:rPr>
      </w:pPr>
    </w:p>
    <w:p w:rsidR="00C176F3" w:rsidRPr="00D47B84" w:rsidRDefault="00876989">
      <w:pPr>
        <w:rPr>
          <w:b/>
          <w:color w:val="FF0000"/>
        </w:rPr>
      </w:pPr>
      <w:r w:rsidRPr="00D47B84">
        <w:rPr>
          <w:b/>
          <w:color w:val="FF0000"/>
        </w:rPr>
        <w:tab/>
        <w:t xml:space="preserve">Mean </w:t>
      </w:r>
      <w:r w:rsidR="008B3CF7" w:rsidRPr="00D47B84">
        <w:rPr>
          <w:b/>
          <w:color w:val="FF0000"/>
        </w:rPr>
        <w:t xml:space="preserve">   </w:t>
      </w:r>
      <w:r w:rsidR="00CE5E9C" w:rsidRPr="00D47B84">
        <w:rPr>
          <w:b/>
          <w:color w:val="FF0000"/>
        </w:rPr>
        <w:t>5.16</w:t>
      </w:r>
      <w:r w:rsidRPr="00D47B84">
        <w:rPr>
          <w:b/>
          <w:color w:val="FF0000"/>
        </w:rPr>
        <w:tab/>
      </w:r>
      <w:r w:rsidRPr="00D47B84">
        <w:rPr>
          <w:b/>
          <w:color w:val="FF0000"/>
        </w:rPr>
        <w:tab/>
      </w:r>
      <w:r w:rsidRPr="00D47B84">
        <w:rPr>
          <w:b/>
          <w:color w:val="FF0000"/>
        </w:rPr>
        <w:tab/>
      </w:r>
      <w:r w:rsidRPr="00D47B84">
        <w:rPr>
          <w:b/>
          <w:color w:val="FF0000"/>
        </w:rPr>
        <w:tab/>
      </w:r>
      <w:r w:rsidRPr="00D47B84">
        <w:rPr>
          <w:b/>
          <w:color w:val="FF0000"/>
        </w:rPr>
        <w:tab/>
      </w:r>
      <w:r w:rsidRPr="00D47B84">
        <w:rPr>
          <w:b/>
          <w:color w:val="FF0000"/>
        </w:rPr>
        <w:tab/>
        <w:t xml:space="preserve">Mean </w:t>
      </w:r>
      <w:r w:rsidR="00BE76DB" w:rsidRPr="00D47B84">
        <w:rPr>
          <w:b/>
          <w:color w:val="FF0000"/>
        </w:rPr>
        <w:t xml:space="preserve"> </w:t>
      </w:r>
      <w:r w:rsidR="007B6609">
        <w:rPr>
          <w:b/>
          <w:color w:val="FF0000"/>
        </w:rPr>
        <w:t xml:space="preserve"> </w:t>
      </w:r>
      <w:r w:rsidR="00BE76DB" w:rsidRPr="00D47B84">
        <w:rPr>
          <w:b/>
          <w:color w:val="FF0000"/>
        </w:rPr>
        <w:t>5.07</w:t>
      </w:r>
    </w:p>
    <w:p w:rsidR="00C176F3" w:rsidRDefault="00C176F3"/>
    <w:p w:rsidR="00C82036" w:rsidRDefault="00C82036"/>
    <w:p w:rsidR="00C82036" w:rsidRDefault="00C82036"/>
    <w:p w:rsidR="00C82036" w:rsidRDefault="00C82036"/>
    <w:p w:rsidR="00C176F3" w:rsidRDefault="00876989">
      <w:r>
        <w:t xml:space="preserve">Table 3: Population Site B sample data                   Table 4: Population Site B sample data </w:t>
      </w:r>
    </w:p>
    <w:p w:rsidR="00C176F3" w:rsidRDefault="00876989">
      <w:r>
        <w:t xml:space="preserve">               Set 1 of beak thickness in mm                                         Set 2 of beak thickness in mm </w:t>
      </w:r>
    </w:p>
    <w:tbl>
      <w:tblPr>
        <w:tblStyle w:val="TableGrid"/>
        <w:tblpPr w:leftFromText="180" w:rightFromText="180" w:vertAnchor="text" w:horzAnchor="page" w:tblpX="2083" w:tblpY="256"/>
        <w:tblOverlap w:val="never"/>
        <w:tblW w:w="0" w:type="auto"/>
        <w:tblLook w:val="04A0" w:firstRow="1" w:lastRow="0" w:firstColumn="1" w:lastColumn="0" w:noHBand="0" w:noVBand="1"/>
      </w:tblPr>
      <w:tblGrid>
        <w:gridCol w:w="880"/>
        <w:gridCol w:w="950"/>
        <w:gridCol w:w="753"/>
      </w:tblGrid>
      <w:tr w:rsidR="00C176F3" w:rsidTr="00253113">
        <w:trPr>
          <w:trHeight w:val="282"/>
        </w:trPr>
        <w:tc>
          <w:tcPr>
            <w:tcW w:w="880" w:type="dxa"/>
          </w:tcPr>
          <w:p w:rsidR="00C176F3" w:rsidRDefault="00876989" w:rsidP="00C82036">
            <w:r>
              <w:t>7.24</w:t>
            </w:r>
          </w:p>
        </w:tc>
        <w:tc>
          <w:tcPr>
            <w:tcW w:w="950" w:type="dxa"/>
          </w:tcPr>
          <w:p w:rsidR="00C176F3" w:rsidRDefault="00876989" w:rsidP="00C82036">
            <w:r>
              <w:t>7.25</w:t>
            </w:r>
          </w:p>
        </w:tc>
        <w:tc>
          <w:tcPr>
            <w:tcW w:w="753" w:type="dxa"/>
          </w:tcPr>
          <w:p w:rsidR="00C176F3" w:rsidRDefault="00876989" w:rsidP="00C82036">
            <w:r>
              <w:t>7.29</w:t>
            </w:r>
          </w:p>
        </w:tc>
      </w:tr>
      <w:tr w:rsidR="00C176F3" w:rsidTr="00253113">
        <w:trPr>
          <w:trHeight w:val="266"/>
        </w:trPr>
        <w:tc>
          <w:tcPr>
            <w:tcW w:w="880" w:type="dxa"/>
          </w:tcPr>
          <w:p w:rsidR="00C176F3" w:rsidRDefault="00876989" w:rsidP="00C82036">
            <w:r>
              <w:t>7.24</w:t>
            </w:r>
          </w:p>
        </w:tc>
        <w:tc>
          <w:tcPr>
            <w:tcW w:w="950" w:type="dxa"/>
          </w:tcPr>
          <w:p w:rsidR="00C176F3" w:rsidRDefault="00876989" w:rsidP="00C82036">
            <w:r>
              <w:t>7.26</w:t>
            </w:r>
          </w:p>
        </w:tc>
        <w:tc>
          <w:tcPr>
            <w:tcW w:w="753" w:type="dxa"/>
          </w:tcPr>
          <w:p w:rsidR="00C176F3" w:rsidRDefault="00876989" w:rsidP="00C82036">
            <w:r>
              <w:t>7.29</w:t>
            </w:r>
          </w:p>
        </w:tc>
      </w:tr>
      <w:tr w:rsidR="00C176F3" w:rsidTr="00253113">
        <w:trPr>
          <w:trHeight w:val="282"/>
        </w:trPr>
        <w:tc>
          <w:tcPr>
            <w:tcW w:w="880" w:type="dxa"/>
          </w:tcPr>
          <w:p w:rsidR="00C176F3" w:rsidRDefault="00876989" w:rsidP="00C82036">
            <w:r>
              <w:t>7.24</w:t>
            </w:r>
          </w:p>
        </w:tc>
        <w:tc>
          <w:tcPr>
            <w:tcW w:w="950" w:type="dxa"/>
          </w:tcPr>
          <w:p w:rsidR="00C176F3" w:rsidRDefault="00876989" w:rsidP="00C82036">
            <w:r>
              <w:t>7.28</w:t>
            </w:r>
          </w:p>
        </w:tc>
        <w:tc>
          <w:tcPr>
            <w:tcW w:w="753" w:type="dxa"/>
          </w:tcPr>
          <w:p w:rsidR="00C176F3" w:rsidRDefault="00876989" w:rsidP="00C82036">
            <w:r>
              <w:t>7.30</w:t>
            </w:r>
          </w:p>
        </w:tc>
      </w:tr>
      <w:tr w:rsidR="00C176F3" w:rsidTr="00253113">
        <w:trPr>
          <w:trHeight w:val="266"/>
        </w:trPr>
        <w:tc>
          <w:tcPr>
            <w:tcW w:w="880" w:type="dxa"/>
          </w:tcPr>
          <w:p w:rsidR="00C176F3" w:rsidRDefault="00876989" w:rsidP="00C82036">
            <w:r>
              <w:t>7.25</w:t>
            </w:r>
          </w:p>
        </w:tc>
        <w:tc>
          <w:tcPr>
            <w:tcW w:w="950" w:type="dxa"/>
          </w:tcPr>
          <w:p w:rsidR="00C176F3" w:rsidRDefault="00876989" w:rsidP="00C82036">
            <w:r>
              <w:t>7.28</w:t>
            </w:r>
          </w:p>
        </w:tc>
        <w:tc>
          <w:tcPr>
            <w:tcW w:w="753" w:type="dxa"/>
          </w:tcPr>
          <w:p w:rsidR="00C176F3" w:rsidRDefault="00876989" w:rsidP="00C82036">
            <w:r>
              <w:t>7.31</w:t>
            </w:r>
          </w:p>
        </w:tc>
      </w:tr>
      <w:tr w:rsidR="00C176F3" w:rsidTr="00253113">
        <w:trPr>
          <w:trHeight w:val="297"/>
        </w:trPr>
        <w:tc>
          <w:tcPr>
            <w:tcW w:w="880" w:type="dxa"/>
          </w:tcPr>
          <w:p w:rsidR="00C176F3" w:rsidRDefault="00876989" w:rsidP="00C82036">
            <w:r>
              <w:t>7.25</w:t>
            </w:r>
          </w:p>
        </w:tc>
        <w:tc>
          <w:tcPr>
            <w:tcW w:w="950" w:type="dxa"/>
          </w:tcPr>
          <w:p w:rsidR="00C176F3" w:rsidRDefault="00876989" w:rsidP="00C82036">
            <w:r>
              <w:t>7.28</w:t>
            </w:r>
          </w:p>
        </w:tc>
        <w:tc>
          <w:tcPr>
            <w:tcW w:w="753" w:type="dxa"/>
          </w:tcPr>
          <w:p w:rsidR="00C176F3" w:rsidRDefault="00876989" w:rsidP="00C82036">
            <w:r>
              <w:t>7.31</w:t>
            </w:r>
          </w:p>
        </w:tc>
      </w:tr>
    </w:tbl>
    <w:p w:rsidR="00C82036" w:rsidRDefault="00C82036">
      <w:r>
        <w:t xml:space="preserve"> </w:t>
      </w:r>
    </w:p>
    <w:tbl>
      <w:tblPr>
        <w:tblStyle w:val="TableGrid"/>
        <w:tblpPr w:leftFromText="180" w:rightFromText="180" w:vertAnchor="text" w:horzAnchor="page" w:tblpX="6748" w:tblpY="7"/>
        <w:tblW w:w="0" w:type="auto"/>
        <w:tblLook w:val="04A0" w:firstRow="1" w:lastRow="0" w:firstColumn="1" w:lastColumn="0" w:noHBand="0" w:noVBand="1"/>
      </w:tblPr>
      <w:tblGrid>
        <w:gridCol w:w="895"/>
        <w:gridCol w:w="967"/>
        <w:gridCol w:w="766"/>
      </w:tblGrid>
      <w:tr w:rsidR="00C82036" w:rsidTr="00253113">
        <w:trPr>
          <w:trHeight w:val="261"/>
        </w:trPr>
        <w:tc>
          <w:tcPr>
            <w:tcW w:w="895" w:type="dxa"/>
          </w:tcPr>
          <w:p w:rsidR="00C82036" w:rsidRDefault="00C82036" w:rsidP="00C82036">
            <w:r>
              <w:t>7.02</w:t>
            </w:r>
          </w:p>
        </w:tc>
        <w:tc>
          <w:tcPr>
            <w:tcW w:w="967" w:type="dxa"/>
          </w:tcPr>
          <w:p w:rsidR="00C82036" w:rsidRDefault="00C82036" w:rsidP="00C82036">
            <w:r>
              <w:t>7.13</w:t>
            </w:r>
          </w:p>
        </w:tc>
        <w:tc>
          <w:tcPr>
            <w:tcW w:w="766" w:type="dxa"/>
          </w:tcPr>
          <w:p w:rsidR="00C82036" w:rsidRDefault="00C82036" w:rsidP="00C82036">
            <w:r>
              <w:t>7.23</w:t>
            </w:r>
          </w:p>
        </w:tc>
      </w:tr>
      <w:tr w:rsidR="00C82036" w:rsidTr="00253113">
        <w:trPr>
          <w:trHeight w:val="276"/>
        </w:trPr>
        <w:tc>
          <w:tcPr>
            <w:tcW w:w="895" w:type="dxa"/>
          </w:tcPr>
          <w:p w:rsidR="00C82036" w:rsidRDefault="00C82036" w:rsidP="00C82036">
            <w:r>
              <w:t>7.11</w:t>
            </w:r>
          </w:p>
        </w:tc>
        <w:tc>
          <w:tcPr>
            <w:tcW w:w="967" w:type="dxa"/>
          </w:tcPr>
          <w:p w:rsidR="00C82036" w:rsidRDefault="00C82036" w:rsidP="00C82036">
            <w:r>
              <w:t>7.13</w:t>
            </w:r>
          </w:p>
        </w:tc>
        <w:tc>
          <w:tcPr>
            <w:tcW w:w="766" w:type="dxa"/>
          </w:tcPr>
          <w:p w:rsidR="00C82036" w:rsidRDefault="00C82036" w:rsidP="00C82036">
            <w:r>
              <w:t>7.23</w:t>
            </w:r>
          </w:p>
        </w:tc>
      </w:tr>
      <w:tr w:rsidR="00C82036" w:rsidTr="00253113">
        <w:trPr>
          <w:trHeight w:val="261"/>
        </w:trPr>
        <w:tc>
          <w:tcPr>
            <w:tcW w:w="895" w:type="dxa"/>
          </w:tcPr>
          <w:p w:rsidR="00C82036" w:rsidRDefault="00C82036" w:rsidP="00C82036">
            <w:r>
              <w:t>7.11</w:t>
            </w:r>
          </w:p>
        </w:tc>
        <w:tc>
          <w:tcPr>
            <w:tcW w:w="967" w:type="dxa"/>
          </w:tcPr>
          <w:p w:rsidR="00C82036" w:rsidRDefault="00C82036" w:rsidP="00C82036">
            <w:r>
              <w:t>7.13</w:t>
            </w:r>
          </w:p>
        </w:tc>
        <w:tc>
          <w:tcPr>
            <w:tcW w:w="766" w:type="dxa"/>
          </w:tcPr>
          <w:p w:rsidR="00C82036" w:rsidRDefault="00C82036" w:rsidP="00C82036">
            <w:r>
              <w:t>7.24</w:t>
            </w:r>
          </w:p>
        </w:tc>
      </w:tr>
      <w:tr w:rsidR="00C82036" w:rsidTr="00253113">
        <w:trPr>
          <w:trHeight w:val="276"/>
        </w:trPr>
        <w:tc>
          <w:tcPr>
            <w:tcW w:w="895" w:type="dxa"/>
          </w:tcPr>
          <w:p w:rsidR="00C82036" w:rsidRDefault="00C82036" w:rsidP="00C82036">
            <w:r>
              <w:t>7.12</w:t>
            </w:r>
          </w:p>
        </w:tc>
        <w:tc>
          <w:tcPr>
            <w:tcW w:w="967" w:type="dxa"/>
          </w:tcPr>
          <w:p w:rsidR="00C82036" w:rsidRDefault="00C82036" w:rsidP="00C82036">
            <w:r>
              <w:t>7.15</w:t>
            </w:r>
          </w:p>
        </w:tc>
        <w:tc>
          <w:tcPr>
            <w:tcW w:w="766" w:type="dxa"/>
          </w:tcPr>
          <w:p w:rsidR="00C82036" w:rsidRDefault="00C82036" w:rsidP="00C82036">
            <w:r>
              <w:t>7.24</w:t>
            </w:r>
          </w:p>
        </w:tc>
      </w:tr>
      <w:tr w:rsidR="00C82036" w:rsidTr="00253113">
        <w:trPr>
          <w:trHeight w:val="276"/>
        </w:trPr>
        <w:tc>
          <w:tcPr>
            <w:tcW w:w="895" w:type="dxa"/>
          </w:tcPr>
          <w:p w:rsidR="00C82036" w:rsidRDefault="00C82036" w:rsidP="00C82036">
            <w:r>
              <w:t>7.12</w:t>
            </w:r>
          </w:p>
        </w:tc>
        <w:tc>
          <w:tcPr>
            <w:tcW w:w="967" w:type="dxa"/>
          </w:tcPr>
          <w:p w:rsidR="00C82036" w:rsidRDefault="00C82036" w:rsidP="00C82036">
            <w:r>
              <w:t>7.16</w:t>
            </w:r>
          </w:p>
        </w:tc>
        <w:tc>
          <w:tcPr>
            <w:tcW w:w="766" w:type="dxa"/>
          </w:tcPr>
          <w:p w:rsidR="00C82036" w:rsidRDefault="00C82036" w:rsidP="00C82036">
            <w:r>
              <w:t>7.26</w:t>
            </w:r>
          </w:p>
        </w:tc>
      </w:tr>
    </w:tbl>
    <w:p w:rsidR="00C82036" w:rsidRDefault="00C82036"/>
    <w:p w:rsidR="00C82036" w:rsidRDefault="00C82036" w:rsidP="00C82036">
      <w:pPr>
        <w:tabs>
          <w:tab w:val="left" w:pos="2565"/>
        </w:tabs>
      </w:pPr>
      <w:r>
        <w:tab/>
      </w:r>
    </w:p>
    <w:p w:rsidR="00C82036" w:rsidRPr="00D47B84" w:rsidRDefault="00C82036" w:rsidP="00C82036">
      <w:pPr>
        <w:tabs>
          <w:tab w:val="left" w:pos="2565"/>
        </w:tabs>
        <w:rPr>
          <w:b/>
          <w:color w:val="FF0000"/>
        </w:rPr>
      </w:pPr>
      <w:r>
        <w:br w:type="textWrapping" w:clear="all"/>
      </w:r>
    </w:p>
    <w:p w:rsidR="00C176F3" w:rsidRPr="00D47B84" w:rsidRDefault="00876989">
      <w:pPr>
        <w:rPr>
          <w:b/>
          <w:color w:val="FF0000"/>
        </w:rPr>
      </w:pPr>
      <w:r w:rsidRPr="00D47B84">
        <w:rPr>
          <w:b/>
          <w:color w:val="FF0000"/>
        </w:rPr>
        <w:t xml:space="preserve">     </w:t>
      </w:r>
      <w:r w:rsidR="00253113" w:rsidRPr="00D47B84">
        <w:rPr>
          <w:b/>
          <w:color w:val="FF0000"/>
        </w:rPr>
        <w:t xml:space="preserve">      </w:t>
      </w:r>
      <w:r w:rsidRPr="00D47B84">
        <w:rPr>
          <w:b/>
          <w:color w:val="FF0000"/>
        </w:rPr>
        <w:t>SD 0.07</w:t>
      </w:r>
      <w:r w:rsidRPr="00D47B84">
        <w:rPr>
          <w:b/>
          <w:color w:val="FF0000"/>
        </w:rPr>
        <w:tab/>
      </w:r>
      <w:r w:rsidR="00253113" w:rsidRPr="00D47B84">
        <w:rPr>
          <w:b/>
          <w:color w:val="FF0000"/>
        </w:rPr>
        <w:t xml:space="preserve">    SE </w:t>
      </w:r>
      <w:r w:rsidR="00FA326E" w:rsidRPr="00D47B84">
        <w:rPr>
          <w:b/>
          <w:color w:val="FF0000"/>
        </w:rPr>
        <w:t xml:space="preserve"> </w:t>
      </w:r>
      <w:r w:rsidR="007B6609">
        <w:rPr>
          <w:b/>
          <w:color w:val="FF0000"/>
        </w:rPr>
        <w:t xml:space="preserve"> </w:t>
      </w:r>
      <w:r w:rsidR="00FA326E" w:rsidRPr="00D47B84">
        <w:rPr>
          <w:b/>
          <w:color w:val="FF0000"/>
        </w:rPr>
        <w:t>0.02</w:t>
      </w:r>
      <w:r w:rsidR="00253113" w:rsidRPr="00D47B84">
        <w:rPr>
          <w:b/>
          <w:color w:val="FF0000"/>
        </w:rPr>
        <w:tab/>
      </w:r>
      <w:r w:rsidR="00253113" w:rsidRPr="00D47B84">
        <w:rPr>
          <w:b/>
          <w:color w:val="FF0000"/>
        </w:rPr>
        <w:tab/>
      </w:r>
      <w:r w:rsidR="00253113" w:rsidRPr="00D47B84">
        <w:rPr>
          <w:b/>
          <w:color w:val="FF0000"/>
        </w:rPr>
        <w:tab/>
        <w:t xml:space="preserve">     </w:t>
      </w:r>
      <w:r w:rsidR="00FA326E" w:rsidRPr="00D47B84">
        <w:rPr>
          <w:b/>
          <w:color w:val="FF0000"/>
        </w:rPr>
        <w:t xml:space="preserve">               </w:t>
      </w:r>
      <w:r w:rsidR="00253113" w:rsidRPr="00D47B84">
        <w:rPr>
          <w:b/>
          <w:color w:val="FF0000"/>
        </w:rPr>
        <w:t xml:space="preserve"> </w:t>
      </w:r>
      <w:r w:rsidRPr="00D47B84">
        <w:rPr>
          <w:b/>
          <w:color w:val="FF0000"/>
        </w:rPr>
        <w:t xml:space="preserve">SD 0.03     </w:t>
      </w:r>
      <w:r w:rsidR="00FA326E" w:rsidRPr="00D47B84">
        <w:rPr>
          <w:b/>
          <w:color w:val="FF0000"/>
        </w:rPr>
        <w:t xml:space="preserve">    </w:t>
      </w:r>
      <w:r w:rsidRPr="00D47B84">
        <w:rPr>
          <w:b/>
          <w:color w:val="FF0000"/>
        </w:rPr>
        <w:t xml:space="preserve">  SE</w:t>
      </w:r>
      <w:r w:rsidR="00FA326E" w:rsidRPr="00D47B84">
        <w:rPr>
          <w:b/>
          <w:color w:val="FF0000"/>
        </w:rPr>
        <w:t xml:space="preserve">  </w:t>
      </w:r>
      <w:r w:rsidRPr="00D47B84">
        <w:rPr>
          <w:b/>
          <w:color w:val="FF0000"/>
        </w:rPr>
        <w:t xml:space="preserve"> </w:t>
      </w:r>
      <w:r w:rsidR="00FA326E" w:rsidRPr="00D47B84">
        <w:rPr>
          <w:b/>
          <w:color w:val="FF0000"/>
        </w:rPr>
        <w:t>0.01</w:t>
      </w:r>
    </w:p>
    <w:p w:rsidR="00C176F3" w:rsidRPr="00D47B84" w:rsidRDefault="00C176F3">
      <w:pPr>
        <w:rPr>
          <w:b/>
          <w:color w:val="FF0000"/>
        </w:rPr>
      </w:pPr>
    </w:p>
    <w:p w:rsidR="00C176F3" w:rsidRPr="00D47B84" w:rsidRDefault="00876989">
      <w:pPr>
        <w:rPr>
          <w:b/>
          <w:color w:val="FF0000"/>
        </w:rPr>
      </w:pPr>
      <w:r w:rsidRPr="00D47B84">
        <w:rPr>
          <w:b/>
          <w:color w:val="FF0000"/>
        </w:rPr>
        <w:tab/>
        <w:t xml:space="preserve">Mean </w:t>
      </w:r>
      <w:r w:rsidR="00D94BB7" w:rsidRPr="00D47B84">
        <w:rPr>
          <w:b/>
          <w:color w:val="FF0000"/>
        </w:rPr>
        <w:t xml:space="preserve">  7.27</w:t>
      </w:r>
      <w:r w:rsidRPr="00D47B84">
        <w:rPr>
          <w:b/>
          <w:color w:val="FF0000"/>
        </w:rPr>
        <w:tab/>
      </w:r>
      <w:r w:rsidRPr="00D47B84">
        <w:rPr>
          <w:b/>
          <w:color w:val="FF0000"/>
        </w:rPr>
        <w:tab/>
      </w:r>
      <w:r w:rsidRPr="00D47B84">
        <w:rPr>
          <w:b/>
          <w:color w:val="FF0000"/>
        </w:rPr>
        <w:tab/>
      </w:r>
      <w:r w:rsidRPr="00D47B84">
        <w:rPr>
          <w:b/>
          <w:color w:val="FF0000"/>
        </w:rPr>
        <w:tab/>
      </w:r>
      <w:r w:rsidRPr="00D47B84">
        <w:rPr>
          <w:b/>
          <w:color w:val="FF0000"/>
        </w:rPr>
        <w:tab/>
      </w:r>
      <w:r w:rsidRPr="00D47B84">
        <w:rPr>
          <w:b/>
          <w:color w:val="FF0000"/>
        </w:rPr>
        <w:tab/>
        <w:t>Mean</w:t>
      </w:r>
      <w:r w:rsidR="00FA326E" w:rsidRPr="00D47B84">
        <w:rPr>
          <w:b/>
          <w:color w:val="FF0000"/>
        </w:rPr>
        <w:t xml:space="preserve">  </w:t>
      </w:r>
      <w:r w:rsidRPr="00D47B84">
        <w:rPr>
          <w:b/>
          <w:color w:val="FF0000"/>
        </w:rPr>
        <w:t xml:space="preserve"> </w:t>
      </w:r>
      <w:r w:rsidR="00FA326E" w:rsidRPr="00D47B84">
        <w:rPr>
          <w:b/>
          <w:color w:val="FF0000"/>
        </w:rPr>
        <w:t>7.16</w:t>
      </w:r>
    </w:p>
    <w:p w:rsidR="00C176F3" w:rsidRDefault="00C176F3">
      <w:pPr>
        <w:rPr>
          <w:b/>
        </w:rPr>
      </w:pPr>
    </w:p>
    <w:p w:rsidR="00C82036" w:rsidRDefault="00C82036">
      <w:pPr>
        <w:rPr>
          <w:rFonts w:ascii="Times New Roman" w:hAnsi="Times New Roman"/>
          <w:b/>
          <w:color w:val="000000"/>
          <w:u w:val="single"/>
        </w:rPr>
      </w:pPr>
    </w:p>
    <w:p w:rsidR="00C82036" w:rsidRDefault="00C82036">
      <w:pPr>
        <w:rPr>
          <w:rFonts w:ascii="Times New Roman" w:hAnsi="Times New Roman"/>
          <w:b/>
          <w:color w:val="000000"/>
          <w:u w:val="single"/>
        </w:rPr>
      </w:pPr>
    </w:p>
    <w:p w:rsidR="00C82036" w:rsidRDefault="00C82036">
      <w:pPr>
        <w:rPr>
          <w:rFonts w:ascii="Times New Roman" w:hAnsi="Times New Roman"/>
          <w:b/>
          <w:color w:val="000000"/>
          <w:u w:val="single"/>
        </w:rPr>
      </w:pPr>
    </w:p>
    <w:p w:rsidR="00C176F3" w:rsidRPr="0028620C" w:rsidRDefault="00876989">
      <w:pPr>
        <w:rPr>
          <w:i/>
          <w:u w:val="single"/>
        </w:rPr>
      </w:pPr>
      <w:r w:rsidRPr="0028620C">
        <w:rPr>
          <w:i/>
          <w:color w:val="000000"/>
          <w:u w:val="single"/>
        </w:rPr>
        <w:lastRenderedPageBreak/>
        <w:t>Graphing &amp; Error Bars</w:t>
      </w:r>
    </w:p>
    <w:p w:rsidR="00C176F3" w:rsidRPr="0068086A" w:rsidRDefault="00C176F3">
      <w:pPr>
        <w:rPr>
          <w:u w:val="single"/>
        </w:rPr>
      </w:pPr>
    </w:p>
    <w:p w:rsidR="00C176F3" w:rsidRPr="0068086A" w:rsidRDefault="00876989">
      <w:r w:rsidRPr="0068086A">
        <w:t xml:space="preserve">1. Calculate the standard error (SE) &amp; mean for each data set above. </w:t>
      </w:r>
    </w:p>
    <w:p w:rsidR="00C176F3" w:rsidRPr="0068086A" w:rsidRDefault="00C176F3"/>
    <w:p w:rsidR="00C176F3" w:rsidRPr="0068086A" w:rsidRDefault="00876989">
      <w:r w:rsidRPr="0068086A">
        <w:t>2. Plot the two “</w:t>
      </w:r>
      <w:r w:rsidRPr="0068086A">
        <w:rPr>
          <w:b/>
        </w:rPr>
        <w:t>Site A</w:t>
      </w:r>
      <w:r w:rsidRPr="0068086A">
        <w:t>” sample sets’ means and error bars on graph paper by doing the following:</w:t>
      </w:r>
    </w:p>
    <w:p w:rsidR="00C176F3" w:rsidRPr="0068086A" w:rsidRDefault="00876989">
      <w:pPr>
        <w:ind w:firstLine="720"/>
      </w:pPr>
      <w:r w:rsidRPr="0068086A">
        <w:t>a. Plot a point for the set 1 mean.</w:t>
      </w:r>
    </w:p>
    <w:p w:rsidR="00C176F3" w:rsidRPr="0068086A" w:rsidRDefault="00876989">
      <w:pPr>
        <w:ind w:left="990" w:hanging="270"/>
      </w:pPr>
      <w:r w:rsidRPr="0068086A">
        <w:t xml:space="preserve">b. Draw a vertical line above the mean point that is up the value of the SE; i.e. </w:t>
      </w:r>
      <w:proofErr w:type="gramStart"/>
      <w:r w:rsidRPr="0068086A">
        <w:t>If</w:t>
      </w:r>
      <w:proofErr w:type="gramEnd"/>
      <w:r w:rsidRPr="0068086A">
        <w:t xml:space="preserve"> the mean is 5.40 and the SE is 0.12, draw a vertical line from the mean point up 0.12 units until at 5.52 (mean + SE)</w:t>
      </w:r>
    </w:p>
    <w:p w:rsidR="00C176F3" w:rsidRPr="0068086A" w:rsidRDefault="00876989">
      <w:pPr>
        <w:ind w:left="900" w:hanging="180"/>
      </w:pPr>
      <w:r w:rsidRPr="0068086A">
        <w:t>c. Repeat for a vertical line below the mean, minus the SE; i.e. If the mean is 5.40 and the SE is 0.12, draw a vertical line from the mean point down 0.12 units until at 5.28 (mean - SE).</w:t>
      </w:r>
    </w:p>
    <w:p w:rsidR="00C176F3" w:rsidRPr="0068086A" w:rsidRDefault="00876989">
      <w:pPr>
        <w:ind w:left="720"/>
      </w:pPr>
      <w:r w:rsidRPr="0068086A">
        <w:t>d. Complete the error bars by putting a horizontal line intersecting the ends of the error bar.</w:t>
      </w:r>
    </w:p>
    <w:p w:rsidR="00C176F3" w:rsidRPr="0068086A" w:rsidRDefault="00876989">
      <w:pPr>
        <w:ind w:left="720"/>
      </w:pPr>
      <w:r w:rsidRPr="0068086A">
        <w:t>e. Repeat for the set 2 mean.</w:t>
      </w:r>
    </w:p>
    <w:p w:rsidR="00C176F3" w:rsidRPr="0068086A" w:rsidRDefault="00C176F3">
      <w:pPr>
        <w:ind w:left="720"/>
      </w:pPr>
    </w:p>
    <w:p w:rsidR="00C176F3" w:rsidRPr="0068086A" w:rsidRDefault="00876989">
      <w:r w:rsidRPr="0068086A">
        <w:t>3. Repeat step 2 for the two “</w:t>
      </w:r>
      <w:r w:rsidRPr="0068086A">
        <w:rPr>
          <w:b/>
        </w:rPr>
        <w:t>Site B</w:t>
      </w:r>
      <w:r w:rsidRPr="0068086A">
        <w:t>” sample sets.</w:t>
      </w:r>
    </w:p>
    <w:p w:rsidR="00C176F3" w:rsidRPr="0068086A" w:rsidRDefault="00C176F3"/>
    <w:p w:rsidR="00C176F3" w:rsidRPr="0068086A" w:rsidRDefault="00876989">
      <w:r w:rsidRPr="0068086A">
        <w:rPr>
          <w:color w:val="000000"/>
        </w:rPr>
        <w:t>4. Provide titles, axes labels with units and legends if needed.</w:t>
      </w:r>
    </w:p>
    <w:p w:rsidR="0068086A" w:rsidRDefault="0068086A">
      <w:pPr>
        <w:rPr>
          <w:color w:val="000000"/>
        </w:rPr>
      </w:pPr>
    </w:p>
    <w:p w:rsidR="00B826CC" w:rsidRDefault="00876989">
      <w:pPr>
        <w:rPr>
          <w:b/>
          <w:color w:val="FF0000"/>
        </w:rPr>
      </w:pPr>
      <w:r w:rsidRPr="0068086A">
        <w:rPr>
          <w:color w:val="000000"/>
        </w:rPr>
        <w:t xml:space="preserve">5. For the site </w:t>
      </w:r>
      <w:proofErr w:type="gramStart"/>
      <w:r w:rsidRPr="0068086A">
        <w:rPr>
          <w:color w:val="000000"/>
        </w:rPr>
        <w:t>A</w:t>
      </w:r>
      <w:proofErr w:type="gramEnd"/>
      <w:r w:rsidRPr="0068086A">
        <w:rPr>
          <w:color w:val="000000"/>
        </w:rPr>
        <w:t xml:space="preserve"> data sets, decide if they are similar enough to be considered reliable estimates of the true population mean. If the error bars show overlap, it shows the two means are not significantly different and we can assume they are re</w:t>
      </w:r>
      <w:r w:rsidR="006A4DB2">
        <w:rPr>
          <w:color w:val="000000"/>
        </w:rPr>
        <w:t>l</w:t>
      </w:r>
      <w:r w:rsidRPr="0068086A">
        <w:rPr>
          <w:color w:val="000000"/>
        </w:rPr>
        <w:t xml:space="preserve">iable estimates of the true population mean. No overlap means they are significantly different and not reliable estimates of the true mean. </w:t>
      </w:r>
      <w:r w:rsidR="00A25386" w:rsidRPr="00A25386">
        <w:rPr>
          <w:b/>
          <w:color w:val="FF0000"/>
        </w:rPr>
        <w:t xml:space="preserve"> </w:t>
      </w:r>
    </w:p>
    <w:p w:rsidR="00C176F3" w:rsidRPr="00A25386" w:rsidRDefault="00A25386">
      <w:pPr>
        <w:rPr>
          <w:b/>
          <w:color w:val="FF0000"/>
        </w:rPr>
      </w:pPr>
      <w:r w:rsidRPr="00A25386">
        <w:rPr>
          <w:b/>
          <w:color w:val="FF0000"/>
        </w:rPr>
        <w:t xml:space="preserve">YES OVERLAP </w:t>
      </w:r>
      <w:r w:rsidR="00EC1167">
        <w:rPr>
          <w:b/>
          <w:color w:val="FF0000"/>
        </w:rPr>
        <w:t xml:space="preserve">OF ERROR BARS </w:t>
      </w:r>
      <w:r w:rsidRPr="00A25386">
        <w:rPr>
          <w:b/>
          <w:color w:val="FF0000"/>
        </w:rPr>
        <w:t>SO BOTH SAMPLES FOR SITE A ARE RELIABLE ESTIMATES OF THE MEAN</w:t>
      </w:r>
      <w:r w:rsidR="00EC1167">
        <w:rPr>
          <w:b/>
          <w:color w:val="FF0000"/>
        </w:rPr>
        <w:t xml:space="preserve"> (NOT SIGNIFICANTLY DIFFERENT)</w:t>
      </w:r>
      <w:r w:rsidRPr="00A25386">
        <w:rPr>
          <w:b/>
          <w:color w:val="FF0000"/>
        </w:rPr>
        <w:t>.</w:t>
      </w:r>
    </w:p>
    <w:p w:rsidR="0068086A" w:rsidRDefault="0068086A">
      <w:pPr>
        <w:rPr>
          <w:color w:val="000000"/>
        </w:rPr>
      </w:pPr>
    </w:p>
    <w:p w:rsidR="00B43CF7" w:rsidRDefault="00B43CF7">
      <w:pPr>
        <w:rPr>
          <w:color w:val="000000"/>
        </w:rPr>
      </w:pPr>
    </w:p>
    <w:p w:rsidR="00B43CF7" w:rsidRDefault="00B43CF7">
      <w:pPr>
        <w:rPr>
          <w:color w:val="000000"/>
        </w:rPr>
      </w:pPr>
    </w:p>
    <w:p w:rsidR="00B43CF7" w:rsidRDefault="00B43CF7">
      <w:pPr>
        <w:rPr>
          <w:color w:val="000000"/>
        </w:rPr>
      </w:pPr>
    </w:p>
    <w:p w:rsidR="00B43CF7" w:rsidRDefault="00B43CF7">
      <w:pPr>
        <w:rPr>
          <w:color w:val="000000"/>
        </w:rPr>
      </w:pPr>
    </w:p>
    <w:p w:rsidR="00B43CF7" w:rsidRDefault="00B43CF7">
      <w:pPr>
        <w:rPr>
          <w:color w:val="000000"/>
        </w:rPr>
      </w:pPr>
    </w:p>
    <w:p w:rsidR="00B43CF7" w:rsidRDefault="00B43CF7">
      <w:pPr>
        <w:rPr>
          <w:color w:val="000000"/>
        </w:rPr>
      </w:pPr>
    </w:p>
    <w:p w:rsidR="00B43CF7" w:rsidRDefault="00B43CF7">
      <w:pPr>
        <w:rPr>
          <w:color w:val="000000"/>
        </w:rPr>
      </w:pPr>
    </w:p>
    <w:p w:rsidR="00B43CF7" w:rsidRDefault="00B43CF7">
      <w:pPr>
        <w:rPr>
          <w:color w:val="000000"/>
        </w:rPr>
      </w:pPr>
    </w:p>
    <w:p w:rsidR="00C176F3" w:rsidRPr="0068086A" w:rsidRDefault="00876989">
      <w:r w:rsidRPr="0068086A">
        <w:rPr>
          <w:color w:val="000000"/>
        </w:rPr>
        <w:t>6. Repeat step 5 for the site B data.</w:t>
      </w:r>
      <w:r w:rsidR="00EC1167">
        <w:rPr>
          <w:color w:val="000000"/>
        </w:rPr>
        <w:t xml:space="preserve"> </w:t>
      </w:r>
      <w:r w:rsidR="00EC1167" w:rsidRPr="00570DF5">
        <w:rPr>
          <w:b/>
          <w:color w:val="FF0000"/>
        </w:rPr>
        <w:t>NO OVERLAP OF ERROR BARS SO SAMPLES FOR SITE B ARE NOT RELIABLE ESTIMATES OF THE MEAN (ARE SIGNIFICANTLY DIFFERENT)</w:t>
      </w:r>
    </w:p>
    <w:p w:rsidR="0068086A" w:rsidRDefault="0068086A">
      <w:pPr>
        <w:rPr>
          <w:color w:val="000000"/>
        </w:rPr>
      </w:pPr>
    </w:p>
    <w:p w:rsidR="00C176F3" w:rsidRDefault="00876989">
      <w:pPr>
        <w:rPr>
          <w:b/>
          <w:color w:val="FF0000"/>
        </w:rPr>
      </w:pPr>
      <w:r w:rsidRPr="0068086A">
        <w:rPr>
          <w:color w:val="000000"/>
        </w:rPr>
        <w:t>7. Under each graph explain your reliability decision from steps 5/6.</w:t>
      </w:r>
      <w:r w:rsidR="006D47EE">
        <w:rPr>
          <w:color w:val="000000"/>
        </w:rPr>
        <w:t xml:space="preserve"> </w:t>
      </w: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Default="00B43CF7">
      <w:pPr>
        <w:rPr>
          <w:b/>
          <w:color w:val="FF0000"/>
        </w:rPr>
      </w:pPr>
    </w:p>
    <w:p w:rsidR="00B43CF7" w:rsidRPr="0068086A" w:rsidRDefault="00B43CF7"/>
    <w:p w:rsidR="0068086A" w:rsidRDefault="0068086A">
      <w:pPr>
        <w:rPr>
          <w:b/>
          <w:color w:val="000000"/>
        </w:rPr>
      </w:pPr>
    </w:p>
    <w:p w:rsidR="00C176F3" w:rsidRPr="0028620C" w:rsidRDefault="00876989">
      <w:pPr>
        <w:rPr>
          <w:i/>
          <w:u w:val="single"/>
        </w:rPr>
      </w:pPr>
      <w:r w:rsidRPr="0028620C">
        <w:rPr>
          <w:i/>
          <w:color w:val="000000"/>
          <w:u w:val="single"/>
        </w:rPr>
        <w:lastRenderedPageBreak/>
        <w:t>Null Hypothesis</w:t>
      </w:r>
      <w:r w:rsidR="00016F3A" w:rsidRPr="0028620C">
        <w:rPr>
          <w:i/>
          <w:color w:val="000000"/>
          <w:u w:val="single"/>
        </w:rPr>
        <w:t xml:space="preserve"> </w:t>
      </w:r>
      <w:r w:rsidRPr="0028620C">
        <w:rPr>
          <w:i/>
          <w:color w:val="000000"/>
          <w:u w:val="single"/>
        </w:rPr>
        <w:t xml:space="preserve">Testing by </w:t>
      </w:r>
      <w:r w:rsidR="000E1231" w:rsidRPr="0028620C">
        <w:rPr>
          <w:i/>
          <w:color w:val="000000"/>
          <w:u w:val="single"/>
        </w:rPr>
        <w:t xml:space="preserve">the </w:t>
      </w:r>
      <w:r w:rsidRPr="0028620C">
        <w:rPr>
          <w:i/>
          <w:color w:val="000000"/>
          <w:u w:val="single"/>
        </w:rPr>
        <w:t>t-test</w:t>
      </w:r>
    </w:p>
    <w:p w:rsidR="00051D68" w:rsidRDefault="00051D68">
      <w:pPr>
        <w:rPr>
          <w:color w:val="000000"/>
        </w:rPr>
      </w:pPr>
    </w:p>
    <w:p w:rsidR="00C176F3" w:rsidRPr="0068086A" w:rsidRDefault="00876989">
      <w:r w:rsidRPr="0068086A">
        <w:rPr>
          <w:color w:val="000000"/>
        </w:rPr>
        <w:t xml:space="preserve">A t-test is used to determine if 2 data sets are statistically different from each other. The results of a-test give a number called the </w:t>
      </w:r>
      <w:r w:rsidRPr="00016F3A">
        <w:rPr>
          <w:b/>
          <w:color w:val="000000"/>
        </w:rPr>
        <w:t>p-value</w:t>
      </w:r>
      <w:r w:rsidRPr="0068086A">
        <w:rPr>
          <w:color w:val="000000"/>
        </w:rPr>
        <w:t xml:space="preserve">, which tells us the probability that </w:t>
      </w:r>
      <w:r w:rsidR="00016F3A">
        <w:rPr>
          <w:color w:val="000000"/>
        </w:rPr>
        <w:t>the</w:t>
      </w:r>
      <w:r w:rsidRPr="0068086A">
        <w:rPr>
          <w:color w:val="000000"/>
        </w:rPr>
        <w:t xml:space="preserve"> data are different by chance alone. Any value greater than .05 is too high and we would conclude our data are similar just by chance, rather than by some scientific explanation. Values less than or equal to .05 are considered valid and mean there is a difference in our data that is significant. </w:t>
      </w:r>
    </w:p>
    <w:p w:rsidR="00C176F3" w:rsidRPr="0068086A" w:rsidRDefault="00876989">
      <w:r w:rsidRPr="0068086A">
        <w:rPr>
          <w:color w:val="000000"/>
        </w:rPr>
        <w:t>A null hypothesis is stated in various forms but always ascertains that there will not be a significant difference in data. If the data are significantly different based on the t-test, we make a final decision to reject the null hypothesis. If data are not significantly different based on the t-test, we would accept the null hypothesis. Either way the results need a proposed biological explanation to conclude your results.</w:t>
      </w:r>
    </w:p>
    <w:p w:rsidR="00C176F3" w:rsidRPr="0068086A" w:rsidRDefault="00C176F3"/>
    <w:p w:rsidR="00C176F3" w:rsidRDefault="00876989">
      <w:pPr>
        <w:rPr>
          <w:color w:val="000000"/>
        </w:rPr>
      </w:pPr>
      <w:r w:rsidRPr="0068086A">
        <w:rPr>
          <w:color w:val="000000"/>
        </w:rPr>
        <w:t xml:space="preserve">1. Write a null hypothesis concerning the 2 sample sets for population A. </w:t>
      </w:r>
    </w:p>
    <w:p w:rsidR="0068086A" w:rsidRDefault="0068086A">
      <w:pPr>
        <w:rPr>
          <w:color w:val="000000"/>
        </w:rPr>
      </w:pPr>
    </w:p>
    <w:p w:rsidR="0068086A" w:rsidRPr="00914A24" w:rsidRDefault="00914A24">
      <w:pPr>
        <w:rPr>
          <w:b/>
          <w:color w:val="FF0000"/>
        </w:rPr>
      </w:pPr>
      <w:r w:rsidRPr="00914A24">
        <w:rPr>
          <w:b/>
          <w:color w:val="FF0000"/>
        </w:rPr>
        <w:t xml:space="preserve">THERE WILL BE NO </w:t>
      </w:r>
      <w:r w:rsidR="00DD2500">
        <w:rPr>
          <w:b/>
          <w:color w:val="FF0000"/>
        </w:rPr>
        <w:t xml:space="preserve">SIGINIFICANT </w:t>
      </w:r>
      <w:r w:rsidRPr="00914A24">
        <w:rPr>
          <w:b/>
          <w:color w:val="FF0000"/>
        </w:rPr>
        <w:t xml:space="preserve">DIFFERENCE IN MEAN </w:t>
      </w:r>
      <w:r w:rsidR="0071111D">
        <w:rPr>
          <w:b/>
          <w:color w:val="FF0000"/>
        </w:rPr>
        <w:t xml:space="preserve">FINCH </w:t>
      </w:r>
      <w:r w:rsidRPr="00914A24">
        <w:rPr>
          <w:b/>
          <w:color w:val="FF0000"/>
        </w:rPr>
        <w:t>BEAK THICKNESS BETWEEN SETS 1 &amp; 2 FROM POPULATION A</w:t>
      </w:r>
      <w:r w:rsidR="00473278">
        <w:rPr>
          <w:b/>
          <w:color w:val="FF0000"/>
        </w:rPr>
        <w:t xml:space="preserve">. </w:t>
      </w:r>
    </w:p>
    <w:p w:rsidR="00C176F3" w:rsidRPr="0068086A" w:rsidRDefault="00C176F3"/>
    <w:p w:rsidR="00C176F3" w:rsidRPr="0068086A" w:rsidRDefault="00876989">
      <w:r w:rsidRPr="0068086A">
        <w:rPr>
          <w:color w:val="000000"/>
        </w:rPr>
        <w:t>2. Use the provided website to enter your data and record the p-value below.</w:t>
      </w:r>
    </w:p>
    <w:p w:rsidR="00C176F3" w:rsidRDefault="00016F3A">
      <w:r>
        <w:t xml:space="preserve">         </w:t>
      </w:r>
      <w:r w:rsidRPr="00016F3A">
        <w:t>http://www.physics.csbsju.edu/stats/t-test_bulk_form.html</w:t>
      </w:r>
    </w:p>
    <w:p w:rsidR="0068086A" w:rsidRPr="0068086A" w:rsidRDefault="0068086A"/>
    <w:p w:rsidR="00C176F3" w:rsidRPr="0068086A" w:rsidRDefault="00876989">
      <w:r w:rsidRPr="0068086A">
        <w:rPr>
          <w:color w:val="000000"/>
        </w:rPr>
        <w:t>3. Make a decision about the null hypothesis and explain your results.</w:t>
      </w:r>
      <w:r w:rsidR="0068086A" w:rsidRPr="0068086A">
        <w:rPr>
          <w:color w:val="000000"/>
        </w:rPr>
        <w:t xml:space="preserve"> Keep in mind we are hoping </w:t>
      </w:r>
      <w:r w:rsidR="00805A36">
        <w:rPr>
          <w:color w:val="000000"/>
        </w:rPr>
        <w:t>these are statistically similar, meaning there is no difference statistically if p&gt; .05.</w:t>
      </w:r>
    </w:p>
    <w:p w:rsidR="00C176F3" w:rsidRPr="0068086A" w:rsidRDefault="00C176F3"/>
    <w:p w:rsidR="00C176F3" w:rsidRPr="0068086A" w:rsidRDefault="00BA717E">
      <w:r>
        <w:rPr>
          <w:noProof/>
        </w:rPr>
        <mc:AlternateContent>
          <mc:Choice Requires="wps">
            <w:drawing>
              <wp:anchor distT="0" distB="0" distL="114300" distR="114300" simplePos="0" relativeHeight="251662336" behindDoc="0" locked="0" layoutInCell="1" allowOverlap="1">
                <wp:simplePos x="0" y="0"/>
                <wp:positionH relativeFrom="column">
                  <wp:posOffset>4609465</wp:posOffset>
                </wp:positionH>
                <wp:positionV relativeFrom="paragraph">
                  <wp:posOffset>1431290</wp:posOffset>
                </wp:positionV>
                <wp:extent cx="409575" cy="371475"/>
                <wp:effectExtent l="0" t="0" r="28575" b="28575"/>
                <wp:wrapNone/>
                <wp:docPr id="5" name="Oval 5"/>
                <wp:cNvGraphicFramePr/>
                <a:graphic xmlns:a="http://schemas.openxmlformats.org/drawingml/2006/main">
                  <a:graphicData uri="http://schemas.microsoft.com/office/word/2010/wordprocessingShape">
                    <wps:wsp>
                      <wps:cNvSpPr/>
                      <wps:spPr>
                        <a:xfrm>
                          <a:off x="0" y="0"/>
                          <a:ext cx="409575" cy="3714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7A3B29DB" id="Oval 5" o:spid="_x0000_s1026" style="position:absolute;margin-left:362.95pt;margin-top:112.7pt;width:32.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" filled="f" strokecolor="#243f60 [1604]" strokeweight="2pt"/>
            </w:pict>
          </mc:Fallback>
        </mc:AlternateContent>
      </w:r>
      <w:r>
        <w:rPr>
          <w:noProof/>
        </w:rPr>
        <w:drawing>
          <wp:inline distT="0" distB="0" distL="0" distR="0" wp14:anchorId="5FCB00AA" wp14:editId="3F62D3A2">
            <wp:extent cx="5162550" cy="20086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t="4182" r="54093" b="64190"/>
                    <a:stretch/>
                  </pic:blipFill>
                  <pic:spPr bwMode="auto">
                    <a:xfrm>
                      <a:off x="0" y="0"/>
                      <a:ext cx="5173899" cy="2013059"/>
                    </a:xfrm>
                    <a:prstGeom prst="rect">
                      <a:avLst/>
                    </a:prstGeom>
                    <a:ln>
                      <a:noFill/>
                    </a:ln>
                    <a:extLst>
                      <a:ext uri="{53640926-AAD7-44D8-BBD7-CCE9431645EC}">
                        <a14:shadowObscured xmlns:a14="http://schemas.microsoft.com/office/drawing/2010/main"/>
                      </a:ext>
                    </a:extLst>
                  </pic:spPr>
                </pic:pic>
              </a:graphicData>
            </a:graphic>
          </wp:inline>
        </w:drawing>
      </w:r>
    </w:p>
    <w:p w:rsidR="00C176F3" w:rsidRPr="00BA717E" w:rsidRDefault="00BA717E">
      <w:pPr>
        <w:rPr>
          <w:b/>
          <w:color w:val="FF0000"/>
        </w:rPr>
      </w:pPr>
      <w:r>
        <w:rPr>
          <w:b/>
          <w:color w:val="FF0000"/>
        </w:rPr>
        <w:t xml:space="preserve">P &gt; 0.05, THEREFORE </w:t>
      </w:r>
      <w:r w:rsidRPr="00BA717E">
        <w:rPr>
          <w:b/>
          <w:color w:val="FF0000"/>
        </w:rPr>
        <w:t xml:space="preserve">ACCEPT NULL HYPOTHESIS: MEAN </w:t>
      </w:r>
      <w:r w:rsidR="0071111D">
        <w:rPr>
          <w:b/>
          <w:color w:val="FF0000"/>
        </w:rPr>
        <w:t xml:space="preserve">FINCH BEAK </w:t>
      </w:r>
      <w:r w:rsidRPr="00BA717E">
        <w:rPr>
          <w:b/>
          <w:color w:val="FF0000"/>
        </w:rPr>
        <w:t xml:space="preserve">THICKNESS IS NOT SIGNIFICANTLY DIFFERENT </w:t>
      </w:r>
      <w:r w:rsidR="0071111D">
        <w:rPr>
          <w:b/>
          <w:color w:val="FF0000"/>
        </w:rPr>
        <w:t>AMONG SETS 1 &amp; 2 FROM POPULATION A.</w:t>
      </w:r>
    </w:p>
    <w:p w:rsidR="0068086A" w:rsidRDefault="0068086A"/>
    <w:p w:rsidR="00E2213B" w:rsidRDefault="00E2213B"/>
    <w:p w:rsidR="00E2213B" w:rsidRDefault="00E2213B"/>
    <w:p w:rsidR="00E2213B" w:rsidRDefault="00E2213B"/>
    <w:p w:rsidR="00E2213B" w:rsidRDefault="00E2213B"/>
    <w:p w:rsidR="00E2213B" w:rsidRDefault="00E2213B"/>
    <w:p w:rsidR="00E2213B" w:rsidRDefault="00E2213B"/>
    <w:p w:rsidR="00E2213B" w:rsidRDefault="00E2213B"/>
    <w:p w:rsidR="00E2213B" w:rsidRDefault="00E2213B"/>
    <w:p w:rsidR="00E2213B" w:rsidRDefault="00E2213B"/>
    <w:p w:rsidR="00E2213B" w:rsidRDefault="00E2213B"/>
    <w:p w:rsidR="0068086A" w:rsidRDefault="0068086A"/>
    <w:p w:rsidR="00B43CF7" w:rsidRPr="0068086A" w:rsidRDefault="00B43CF7"/>
    <w:p w:rsidR="00C176F3" w:rsidRPr="0068086A" w:rsidRDefault="00876989">
      <w:r w:rsidRPr="0068086A">
        <w:rPr>
          <w:color w:val="000000"/>
        </w:rPr>
        <w:lastRenderedPageBreak/>
        <w:t>4. Repeat for population B.</w:t>
      </w:r>
    </w:p>
    <w:p w:rsidR="00C176F3" w:rsidRDefault="00C176F3"/>
    <w:p w:rsidR="00914861" w:rsidRPr="00570DF5" w:rsidRDefault="00914861" w:rsidP="00914861">
      <w:pPr>
        <w:rPr>
          <w:b/>
          <w:color w:val="FF0000"/>
        </w:rPr>
      </w:pPr>
      <w:r w:rsidRPr="00570DF5">
        <w:rPr>
          <w:b/>
          <w:color w:val="FF0000"/>
        </w:rPr>
        <w:t>P &lt; 0.05, THEREFORE REJECT NULL HYPOTHESIS: MEAN FINCH BEAK THICKNESS IS SIGNIFICANTLY DIFFERENT AMONG SETS 1 &amp; 2 FROM POPULATION A.</w:t>
      </w:r>
    </w:p>
    <w:p w:rsidR="0068086A" w:rsidRDefault="0068086A"/>
    <w:p w:rsidR="00C176F3" w:rsidRPr="0068086A" w:rsidRDefault="00C176F3"/>
    <w:p w:rsidR="00C176F3" w:rsidRPr="0068086A" w:rsidRDefault="00876989">
      <w:r w:rsidRPr="0068086A">
        <w:rPr>
          <w:color w:val="000000"/>
        </w:rPr>
        <w:t xml:space="preserve">5. Write a null hypothesis comparing populations A and B. Decide how to pick data for the t-test, </w:t>
      </w:r>
      <w:r w:rsidRPr="00277328">
        <w:rPr>
          <w:b/>
          <w:color w:val="000000"/>
          <w:highlight w:val="yellow"/>
          <w:u w:val="single"/>
        </w:rPr>
        <w:t>perform the t-test and explain your results.</w:t>
      </w:r>
      <w:r w:rsidR="00277328" w:rsidRPr="00277328">
        <w:rPr>
          <w:b/>
          <w:color w:val="000000"/>
        </w:rPr>
        <w:t xml:space="preserve"> </w:t>
      </w:r>
      <w:r w:rsidR="00277328" w:rsidRPr="00145F79">
        <w:rPr>
          <w:b/>
          <w:color w:val="FF0000"/>
        </w:rPr>
        <w:t xml:space="preserve">  </w:t>
      </w:r>
      <w:r w:rsidR="00145F79" w:rsidRPr="00145F79">
        <w:rPr>
          <w:b/>
          <w:color w:val="FF0000"/>
        </w:rPr>
        <w:t>MANY PEOPLE DID NOT DO THIS OR SHOW IT CLEARLY AND POINTS WERE DEDUCTED.</w:t>
      </w:r>
    </w:p>
    <w:p w:rsidR="00C176F3" w:rsidRPr="0068086A" w:rsidRDefault="00C176F3"/>
    <w:p w:rsidR="00473278" w:rsidRPr="00570DF5" w:rsidRDefault="00145F79">
      <w:pPr>
        <w:rPr>
          <w:b/>
          <w:color w:val="FF0000"/>
        </w:rPr>
      </w:pPr>
      <w:r>
        <w:rPr>
          <w:b/>
          <w:color w:val="FF0000"/>
        </w:rPr>
        <w:t xml:space="preserve">Ho: </w:t>
      </w:r>
      <w:r w:rsidR="0071111D" w:rsidRPr="00570DF5">
        <w:rPr>
          <w:b/>
          <w:color w:val="FF0000"/>
        </w:rPr>
        <w:t>THERE WILL BE NO SIGINIFICANT DIFFERENCE IN MEAN BEAK THICKNESS</w:t>
      </w:r>
      <w:r w:rsidR="00473278" w:rsidRPr="00570DF5">
        <w:rPr>
          <w:b/>
          <w:color w:val="FF0000"/>
        </w:rPr>
        <w:t xml:space="preserve"> BETWEEN POPULATIONS A &amp; B. </w:t>
      </w:r>
    </w:p>
    <w:p w:rsidR="00145F79" w:rsidRDefault="00145F79">
      <w:pPr>
        <w:rPr>
          <w:b/>
          <w:color w:val="FF0000"/>
        </w:rPr>
      </w:pPr>
    </w:p>
    <w:p w:rsidR="00473278" w:rsidRPr="00570DF5" w:rsidRDefault="00473278">
      <w:pPr>
        <w:rPr>
          <w:b/>
          <w:color w:val="FF0000"/>
        </w:rPr>
      </w:pPr>
      <w:r w:rsidRPr="00570DF5">
        <w:rPr>
          <w:b/>
          <w:color w:val="FF0000"/>
        </w:rPr>
        <w:t>POPULATION A SETS ARE EQUAL IN THEIR RELIABILITY. POPULATION B SETS ARE NOT EQUAL IN THEIR RELIABILITY THOUGH.</w:t>
      </w:r>
    </w:p>
    <w:p w:rsidR="00C176F3" w:rsidRPr="00570DF5" w:rsidRDefault="00473278">
      <w:pPr>
        <w:rPr>
          <w:b/>
          <w:color w:val="FF0000"/>
        </w:rPr>
      </w:pPr>
      <w:r w:rsidRPr="00570DF5">
        <w:rPr>
          <w:b/>
          <w:color w:val="FF0000"/>
        </w:rPr>
        <w:t xml:space="preserve">T-TEST REQUIRES SAME NUMBER OF DATA POINTS IN EACH “BOX”.  </w:t>
      </w:r>
      <w:r w:rsidRPr="00570DF5">
        <w:rPr>
          <w:b/>
          <w:color w:val="FF0000"/>
          <w:u w:val="single"/>
        </w:rPr>
        <w:t>CHOOSE SETS WITH LOWER STANDARD ERROR</w:t>
      </w:r>
      <w:r w:rsidRPr="00570DF5">
        <w:rPr>
          <w:b/>
          <w:color w:val="FF0000"/>
        </w:rPr>
        <w:t xml:space="preserve"> TO REDUCE THE RISK OF TOO MUCH STATISTICAL ERROR BIASING THE RESULTS. </w:t>
      </w:r>
      <w:r w:rsidRPr="00570DF5">
        <w:rPr>
          <w:b/>
          <w:color w:val="FF0000"/>
          <w:u w:val="single"/>
        </w:rPr>
        <w:t>USE SET 2 FROM POPULATION A &amp; SET 2 FROM POPULATION B.</w:t>
      </w:r>
    </w:p>
    <w:p w:rsidR="00C176F3" w:rsidRPr="00473278" w:rsidRDefault="00C176F3">
      <w:pPr>
        <w:rPr>
          <w:b/>
          <w:color w:val="FF0000"/>
        </w:rPr>
      </w:pPr>
    </w:p>
    <w:p w:rsidR="00C176F3" w:rsidRPr="00473278" w:rsidRDefault="00145F79">
      <w:pPr>
        <w:rPr>
          <w:b/>
          <w:color w:val="FF0000"/>
        </w:rPr>
      </w:pPr>
      <w:r>
        <w:rPr>
          <w:b/>
          <w:color w:val="FF0000"/>
        </w:rPr>
        <w:t xml:space="preserve">SET 2 DATA FROM POP. </w:t>
      </w:r>
      <w:proofErr w:type="gramStart"/>
      <w:r>
        <w:rPr>
          <w:b/>
          <w:color w:val="FF0000"/>
        </w:rPr>
        <w:t>A &amp; POP.</w:t>
      </w:r>
      <w:proofErr w:type="gramEnd"/>
      <w:r>
        <w:rPr>
          <w:b/>
          <w:color w:val="FF0000"/>
        </w:rPr>
        <w:t xml:space="preserve"> B SHOULD BE INPUT INTO T-TEST WEBSITE. THE P-VALUE IS LESS THAN .0001 WHICH IS LESS THAN .05 SO THE </w:t>
      </w:r>
      <w:proofErr w:type="gramStart"/>
      <w:r>
        <w:rPr>
          <w:b/>
          <w:color w:val="FF0000"/>
        </w:rPr>
        <w:t>Ho  SHOULD</w:t>
      </w:r>
      <w:proofErr w:type="gramEnd"/>
      <w:r>
        <w:rPr>
          <w:b/>
          <w:color w:val="FF0000"/>
        </w:rPr>
        <w:t xml:space="preserve"> BE REJECTED; DECISION MEANS THAT POP. </w:t>
      </w:r>
      <w:proofErr w:type="gramStart"/>
      <w:r>
        <w:rPr>
          <w:b/>
          <w:color w:val="FF0000"/>
        </w:rPr>
        <w:t>A &amp; POP.</w:t>
      </w:r>
      <w:proofErr w:type="gramEnd"/>
      <w:r>
        <w:rPr>
          <w:b/>
          <w:color w:val="FF0000"/>
        </w:rPr>
        <w:t xml:space="preserve"> B </w:t>
      </w:r>
      <w:proofErr w:type="gramStart"/>
      <w:r>
        <w:rPr>
          <w:b/>
          <w:color w:val="FF0000"/>
        </w:rPr>
        <w:t>ARE</w:t>
      </w:r>
      <w:proofErr w:type="gramEnd"/>
      <w:r>
        <w:rPr>
          <w:b/>
          <w:color w:val="FF0000"/>
        </w:rPr>
        <w:t xml:space="preserve"> STATISTICALLY DIFFERENT FROM ONE ANOTHER AND CAN BE CONSIDERED EVOLVING BY NATURAL SELECTION. POP. B LIKELY HAS DRIER CONDITIONS SINCE HARDER DRY SEEDS WILL BE CRACKED AND FED ON BY FINCHES WITH LARGER BEAKS. POP. A LIKELY HAS WETTER CONDITIONS SINCE SOFTER SEEDS CAN BE CRACKED AND EATEN BY THINNER BEAKS.</w:t>
      </w:r>
    </w:p>
    <w:p w:rsidR="00C176F3" w:rsidRDefault="00C176F3"/>
    <w:p w:rsidR="00B43CF7" w:rsidRDefault="00B43CF7"/>
    <w:p w:rsidR="00B43CF7" w:rsidRDefault="00B43CF7"/>
    <w:p w:rsidR="00B43CF7" w:rsidRDefault="00B43CF7"/>
    <w:p w:rsidR="00B43CF7" w:rsidRDefault="00B43CF7"/>
    <w:p w:rsidR="00B43CF7" w:rsidRDefault="00B43CF7"/>
    <w:p w:rsidR="00B43CF7" w:rsidRDefault="00B43CF7"/>
    <w:p w:rsidR="00B43CF7" w:rsidRDefault="00B43CF7"/>
    <w:p w:rsidR="00B43CF7" w:rsidRDefault="00B43CF7"/>
    <w:p w:rsidR="00B43CF7" w:rsidRDefault="00B43CF7"/>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767D26" w:rsidRDefault="00767D26"/>
    <w:p w:rsidR="00C176F3" w:rsidRDefault="00C176F3"/>
    <w:p w:rsidR="00C176F3" w:rsidRPr="0028620C" w:rsidRDefault="00876989">
      <w:pPr>
        <w:rPr>
          <w:b/>
          <w:u w:val="single"/>
        </w:rPr>
      </w:pPr>
      <w:r w:rsidRPr="0028620C">
        <w:rPr>
          <w:b/>
          <w:u w:val="single"/>
        </w:rPr>
        <w:lastRenderedPageBreak/>
        <w:t>Part 2</w:t>
      </w:r>
    </w:p>
    <w:p w:rsidR="00C176F3" w:rsidRDefault="00C176F3"/>
    <w:p w:rsidR="00C176F3" w:rsidRDefault="00C176F3"/>
    <w:p w:rsidR="00C176F3" w:rsidRDefault="00876989">
      <w:r>
        <w:t xml:space="preserve">Table 1 – Moth Population </w:t>
      </w:r>
      <w:r>
        <w:rPr>
          <w:highlight w:val="yellow"/>
        </w:rPr>
        <w:t>“</w:t>
      </w:r>
      <w:proofErr w:type="gramStart"/>
      <w:r>
        <w:rPr>
          <w:highlight w:val="yellow"/>
        </w:rPr>
        <w:t>A</w:t>
      </w:r>
      <w:proofErr w:type="gramEnd"/>
      <w:r>
        <w:rPr>
          <w:highlight w:val="yellow"/>
        </w:rPr>
        <w:t>”</w:t>
      </w:r>
      <w:r>
        <w:t xml:space="preserve"> over 40 years in Costa Rica</w:t>
      </w:r>
    </w:p>
    <w:p w:rsidR="00C176F3" w:rsidRDefault="00C176F3"/>
    <w:tbl>
      <w:tblPr>
        <w:tblStyle w:val="TableGrid"/>
        <w:tblW w:w="9918" w:type="dxa"/>
        <w:tblLook w:val="04A0" w:firstRow="1" w:lastRow="0" w:firstColumn="1" w:lastColumn="0" w:noHBand="0" w:noVBand="1"/>
      </w:tblPr>
      <w:tblGrid>
        <w:gridCol w:w="1831"/>
        <w:gridCol w:w="940"/>
        <w:gridCol w:w="940"/>
        <w:gridCol w:w="937"/>
        <w:gridCol w:w="968"/>
        <w:gridCol w:w="902"/>
        <w:gridCol w:w="850"/>
        <w:gridCol w:w="850"/>
        <w:gridCol w:w="850"/>
        <w:gridCol w:w="850"/>
      </w:tblGrid>
      <w:tr w:rsidR="00C176F3">
        <w:trPr>
          <w:trHeight w:val="316"/>
        </w:trPr>
        <w:tc>
          <w:tcPr>
            <w:tcW w:w="1831" w:type="dxa"/>
          </w:tcPr>
          <w:p w:rsidR="00C176F3" w:rsidRDefault="00C176F3"/>
        </w:tc>
        <w:tc>
          <w:tcPr>
            <w:tcW w:w="940" w:type="dxa"/>
          </w:tcPr>
          <w:p w:rsidR="00C176F3" w:rsidRDefault="00876989">
            <w:r>
              <w:t>1975</w:t>
            </w:r>
          </w:p>
        </w:tc>
        <w:tc>
          <w:tcPr>
            <w:tcW w:w="940" w:type="dxa"/>
          </w:tcPr>
          <w:p w:rsidR="00C176F3" w:rsidRDefault="00876989">
            <w:r>
              <w:t>1980</w:t>
            </w:r>
          </w:p>
        </w:tc>
        <w:tc>
          <w:tcPr>
            <w:tcW w:w="937" w:type="dxa"/>
          </w:tcPr>
          <w:p w:rsidR="00C176F3" w:rsidRDefault="00876989">
            <w:r>
              <w:t>1985</w:t>
            </w:r>
          </w:p>
        </w:tc>
        <w:tc>
          <w:tcPr>
            <w:tcW w:w="968" w:type="dxa"/>
          </w:tcPr>
          <w:p w:rsidR="00C176F3" w:rsidRDefault="00876989">
            <w:r>
              <w:t>1990</w:t>
            </w:r>
          </w:p>
        </w:tc>
        <w:tc>
          <w:tcPr>
            <w:tcW w:w="902" w:type="dxa"/>
          </w:tcPr>
          <w:p w:rsidR="00C176F3" w:rsidRDefault="00876989">
            <w:r>
              <w:t>1995</w:t>
            </w:r>
          </w:p>
        </w:tc>
        <w:tc>
          <w:tcPr>
            <w:tcW w:w="850" w:type="dxa"/>
          </w:tcPr>
          <w:p w:rsidR="00C176F3" w:rsidRDefault="00876989">
            <w:r>
              <w:t>2000</w:t>
            </w:r>
          </w:p>
        </w:tc>
        <w:tc>
          <w:tcPr>
            <w:tcW w:w="850" w:type="dxa"/>
          </w:tcPr>
          <w:p w:rsidR="00C176F3" w:rsidRDefault="00876989">
            <w:r>
              <w:t>2005</w:t>
            </w:r>
          </w:p>
        </w:tc>
        <w:tc>
          <w:tcPr>
            <w:tcW w:w="850" w:type="dxa"/>
          </w:tcPr>
          <w:p w:rsidR="00C176F3" w:rsidRDefault="00876989">
            <w:r>
              <w:t>2010</w:t>
            </w:r>
          </w:p>
        </w:tc>
        <w:tc>
          <w:tcPr>
            <w:tcW w:w="850" w:type="dxa"/>
          </w:tcPr>
          <w:p w:rsidR="00C176F3" w:rsidRDefault="00876989">
            <w:r>
              <w:t>2015</w:t>
            </w:r>
          </w:p>
        </w:tc>
      </w:tr>
      <w:tr w:rsidR="00C176F3">
        <w:trPr>
          <w:trHeight w:val="327"/>
        </w:trPr>
        <w:tc>
          <w:tcPr>
            <w:tcW w:w="1831" w:type="dxa"/>
          </w:tcPr>
          <w:p w:rsidR="00C176F3" w:rsidRDefault="00876989">
            <w:r>
              <w:t>Population Size</w:t>
            </w:r>
          </w:p>
        </w:tc>
        <w:tc>
          <w:tcPr>
            <w:tcW w:w="940" w:type="dxa"/>
          </w:tcPr>
          <w:p w:rsidR="00C176F3" w:rsidRDefault="00876989">
            <w:r>
              <w:t>100,000</w:t>
            </w:r>
          </w:p>
        </w:tc>
        <w:tc>
          <w:tcPr>
            <w:tcW w:w="940" w:type="dxa"/>
          </w:tcPr>
          <w:p w:rsidR="00C176F3" w:rsidRDefault="00876989">
            <w:r>
              <w:t>100,254</w:t>
            </w:r>
          </w:p>
        </w:tc>
        <w:tc>
          <w:tcPr>
            <w:tcW w:w="937" w:type="dxa"/>
          </w:tcPr>
          <w:p w:rsidR="00C176F3" w:rsidRDefault="00876989">
            <w:r>
              <w:t>256</w:t>
            </w:r>
          </w:p>
        </w:tc>
        <w:tc>
          <w:tcPr>
            <w:tcW w:w="968" w:type="dxa"/>
          </w:tcPr>
          <w:p w:rsidR="00C176F3" w:rsidRDefault="00876989">
            <w:r>
              <w:t>268</w:t>
            </w:r>
          </w:p>
        </w:tc>
        <w:tc>
          <w:tcPr>
            <w:tcW w:w="902" w:type="dxa"/>
          </w:tcPr>
          <w:p w:rsidR="00C176F3" w:rsidRDefault="00876989">
            <w:r>
              <w:t>374</w:t>
            </w:r>
          </w:p>
        </w:tc>
        <w:tc>
          <w:tcPr>
            <w:tcW w:w="850" w:type="dxa"/>
          </w:tcPr>
          <w:p w:rsidR="00C176F3" w:rsidRDefault="00876989">
            <w:r>
              <w:t>445</w:t>
            </w:r>
          </w:p>
        </w:tc>
        <w:tc>
          <w:tcPr>
            <w:tcW w:w="850" w:type="dxa"/>
          </w:tcPr>
          <w:p w:rsidR="00C176F3" w:rsidRDefault="00876989">
            <w:r>
              <w:t>613</w:t>
            </w:r>
          </w:p>
        </w:tc>
        <w:tc>
          <w:tcPr>
            <w:tcW w:w="850" w:type="dxa"/>
          </w:tcPr>
          <w:p w:rsidR="00C176F3" w:rsidRDefault="00876989">
            <w:r>
              <w:t>892</w:t>
            </w:r>
          </w:p>
        </w:tc>
        <w:tc>
          <w:tcPr>
            <w:tcW w:w="850" w:type="dxa"/>
          </w:tcPr>
          <w:p w:rsidR="00C176F3" w:rsidRDefault="00876989">
            <w:r>
              <w:t>929</w:t>
            </w:r>
          </w:p>
        </w:tc>
      </w:tr>
      <w:tr w:rsidR="00C176F3">
        <w:trPr>
          <w:trHeight w:val="498"/>
        </w:trPr>
        <w:tc>
          <w:tcPr>
            <w:tcW w:w="1831" w:type="dxa"/>
          </w:tcPr>
          <w:p w:rsidR="00C176F3" w:rsidRDefault="00876989">
            <w:r>
              <w:t>Allele B %</w:t>
            </w:r>
          </w:p>
        </w:tc>
        <w:tc>
          <w:tcPr>
            <w:tcW w:w="940" w:type="dxa"/>
          </w:tcPr>
          <w:p w:rsidR="00C176F3" w:rsidRDefault="00876989">
            <w:r>
              <w:t>50%</w:t>
            </w:r>
          </w:p>
        </w:tc>
        <w:tc>
          <w:tcPr>
            <w:tcW w:w="940" w:type="dxa"/>
          </w:tcPr>
          <w:p w:rsidR="00C176F3" w:rsidRDefault="00876989">
            <w:r>
              <w:t>53%</w:t>
            </w:r>
          </w:p>
        </w:tc>
        <w:tc>
          <w:tcPr>
            <w:tcW w:w="937" w:type="dxa"/>
          </w:tcPr>
          <w:p w:rsidR="00C176F3" w:rsidRDefault="00876989">
            <w:r>
              <w:t>2%</w:t>
            </w:r>
          </w:p>
        </w:tc>
        <w:tc>
          <w:tcPr>
            <w:tcW w:w="968" w:type="dxa"/>
          </w:tcPr>
          <w:p w:rsidR="00C176F3" w:rsidRDefault="00876989">
            <w:r>
              <w:t>27%</w:t>
            </w:r>
          </w:p>
        </w:tc>
        <w:tc>
          <w:tcPr>
            <w:tcW w:w="902" w:type="dxa"/>
          </w:tcPr>
          <w:p w:rsidR="00C176F3" w:rsidRDefault="00876989">
            <w:r>
              <w:t>52%</w:t>
            </w:r>
          </w:p>
        </w:tc>
        <w:tc>
          <w:tcPr>
            <w:tcW w:w="850" w:type="dxa"/>
          </w:tcPr>
          <w:p w:rsidR="00C176F3" w:rsidRDefault="00876989">
            <w:r>
              <w:t>63%</w:t>
            </w:r>
          </w:p>
        </w:tc>
        <w:tc>
          <w:tcPr>
            <w:tcW w:w="850" w:type="dxa"/>
          </w:tcPr>
          <w:p w:rsidR="00C176F3" w:rsidRDefault="00876989">
            <w:r>
              <w:t>28%</w:t>
            </w:r>
          </w:p>
        </w:tc>
        <w:tc>
          <w:tcPr>
            <w:tcW w:w="850" w:type="dxa"/>
          </w:tcPr>
          <w:p w:rsidR="00C176F3" w:rsidRDefault="00876989">
            <w:r>
              <w:t>35%</w:t>
            </w:r>
          </w:p>
        </w:tc>
        <w:tc>
          <w:tcPr>
            <w:tcW w:w="850" w:type="dxa"/>
          </w:tcPr>
          <w:p w:rsidR="00C176F3" w:rsidRDefault="00876989">
            <w:r>
              <w:t>64%</w:t>
            </w:r>
          </w:p>
        </w:tc>
      </w:tr>
      <w:tr w:rsidR="00C176F3">
        <w:trPr>
          <w:trHeight w:val="444"/>
        </w:trPr>
        <w:tc>
          <w:tcPr>
            <w:tcW w:w="1831" w:type="dxa"/>
          </w:tcPr>
          <w:p w:rsidR="00C176F3" w:rsidRDefault="00876989">
            <w:r>
              <w:t>Allele b %</w:t>
            </w:r>
          </w:p>
        </w:tc>
        <w:tc>
          <w:tcPr>
            <w:tcW w:w="940" w:type="dxa"/>
          </w:tcPr>
          <w:p w:rsidR="00C176F3" w:rsidRDefault="00876989">
            <w:r>
              <w:t>50%</w:t>
            </w:r>
          </w:p>
        </w:tc>
        <w:tc>
          <w:tcPr>
            <w:tcW w:w="940" w:type="dxa"/>
          </w:tcPr>
          <w:p w:rsidR="00C176F3" w:rsidRDefault="00876989">
            <w:r>
              <w:t>47%</w:t>
            </w:r>
          </w:p>
        </w:tc>
        <w:tc>
          <w:tcPr>
            <w:tcW w:w="937" w:type="dxa"/>
          </w:tcPr>
          <w:p w:rsidR="00C176F3" w:rsidRDefault="00876989">
            <w:r>
              <w:t>98%</w:t>
            </w:r>
          </w:p>
        </w:tc>
        <w:tc>
          <w:tcPr>
            <w:tcW w:w="968" w:type="dxa"/>
          </w:tcPr>
          <w:p w:rsidR="00C176F3" w:rsidRDefault="00876989">
            <w:r>
              <w:t>73%</w:t>
            </w:r>
          </w:p>
        </w:tc>
        <w:tc>
          <w:tcPr>
            <w:tcW w:w="902" w:type="dxa"/>
          </w:tcPr>
          <w:p w:rsidR="00C176F3" w:rsidRDefault="00876989">
            <w:r>
              <w:t>48%</w:t>
            </w:r>
          </w:p>
        </w:tc>
        <w:tc>
          <w:tcPr>
            <w:tcW w:w="850" w:type="dxa"/>
          </w:tcPr>
          <w:p w:rsidR="00C176F3" w:rsidRDefault="00876989">
            <w:r>
              <w:t>37%</w:t>
            </w:r>
          </w:p>
        </w:tc>
        <w:tc>
          <w:tcPr>
            <w:tcW w:w="850" w:type="dxa"/>
          </w:tcPr>
          <w:p w:rsidR="00C176F3" w:rsidRDefault="00876989">
            <w:r>
              <w:t>72%</w:t>
            </w:r>
          </w:p>
        </w:tc>
        <w:tc>
          <w:tcPr>
            <w:tcW w:w="850" w:type="dxa"/>
          </w:tcPr>
          <w:p w:rsidR="00C176F3" w:rsidRDefault="00876989">
            <w:r>
              <w:t>65%</w:t>
            </w:r>
          </w:p>
        </w:tc>
        <w:tc>
          <w:tcPr>
            <w:tcW w:w="850" w:type="dxa"/>
          </w:tcPr>
          <w:p w:rsidR="00C176F3" w:rsidRDefault="00876989">
            <w:r>
              <w:t>36%</w:t>
            </w:r>
          </w:p>
        </w:tc>
      </w:tr>
    </w:tbl>
    <w:p w:rsidR="00C176F3" w:rsidRDefault="00C176F3"/>
    <w:p w:rsidR="00C176F3" w:rsidRDefault="00C176F3"/>
    <w:p w:rsidR="00C176F3" w:rsidRDefault="00876989">
      <w:r>
        <w:t xml:space="preserve">Table 2 – Moth Population </w:t>
      </w:r>
      <w:r>
        <w:rPr>
          <w:highlight w:val="yellow"/>
        </w:rPr>
        <w:t>“B”</w:t>
      </w:r>
      <w:r>
        <w:t xml:space="preserve"> over 40 years in Ireland</w:t>
      </w:r>
    </w:p>
    <w:p w:rsidR="00C176F3" w:rsidRDefault="00C176F3"/>
    <w:tbl>
      <w:tblPr>
        <w:tblStyle w:val="TableGrid"/>
        <w:tblW w:w="9918" w:type="dxa"/>
        <w:tblLook w:val="04A0" w:firstRow="1" w:lastRow="0" w:firstColumn="1" w:lastColumn="0" w:noHBand="0" w:noVBand="1"/>
      </w:tblPr>
      <w:tblGrid>
        <w:gridCol w:w="1447"/>
        <w:gridCol w:w="940"/>
        <w:gridCol w:w="940"/>
        <w:gridCol w:w="940"/>
        <w:gridCol w:w="951"/>
        <w:gridCol w:w="940"/>
        <w:gridCol w:w="940"/>
        <w:gridCol w:w="940"/>
        <w:gridCol w:w="940"/>
        <w:gridCol w:w="940"/>
      </w:tblGrid>
      <w:tr w:rsidR="00C176F3">
        <w:trPr>
          <w:trHeight w:val="316"/>
        </w:trPr>
        <w:tc>
          <w:tcPr>
            <w:tcW w:w="1447" w:type="dxa"/>
          </w:tcPr>
          <w:p w:rsidR="00C176F3" w:rsidRDefault="00C176F3"/>
        </w:tc>
        <w:tc>
          <w:tcPr>
            <w:tcW w:w="940" w:type="dxa"/>
          </w:tcPr>
          <w:p w:rsidR="00C176F3" w:rsidRDefault="00876989">
            <w:r>
              <w:t>1975</w:t>
            </w:r>
          </w:p>
        </w:tc>
        <w:tc>
          <w:tcPr>
            <w:tcW w:w="940" w:type="dxa"/>
          </w:tcPr>
          <w:p w:rsidR="00C176F3" w:rsidRDefault="00876989">
            <w:r>
              <w:t>1980</w:t>
            </w:r>
          </w:p>
        </w:tc>
        <w:tc>
          <w:tcPr>
            <w:tcW w:w="940" w:type="dxa"/>
          </w:tcPr>
          <w:p w:rsidR="00C176F3" w:rsidRDefault="00876989">
            <w:r>
              <w:t>1985</w:t>
            </w:r>
          </w:p>
        </w:tc>
        <w:tc>
          <w:tcPr>
            <w:tcW w:w="951" w:type="dxa"/>
          </w:tcPr>
          <w:p w:rsidR="00C176F3" w:rsidRDefault="00876989">
            <w:r>
              <w:t>1990</w:t>
            </w:r>
          </w:p>
        </w:tc>
        <w:tc>
          <w:tcPr>
            <w:tcW w:w="940" w:type="dxa"/>
          </w:tcPr>
          <w:p w:rsidR="00C176F3" w:rsidRDefault="00876989">
            <w:r>
              <w:t>1995</w:t>
            </w:r>
          </w:p>
        </w:tc>
        <w:tc>
          <w:tcPr>
            <w:tcW w:w="940" w:type="dxa"/>
          </w:tcPr>
          <w:p w:rsidR="00C176F3" w:rsidRDefault="00876989">
            <w:r>
              <w:t>2000</w:t>
            </w:r>
          </w:p>
        </w:tc>
        <w:tc>
          <w:tcPr>
            <w:tcW w:w="940" w:type="dxa"/>
          </w:tcPr>
          <w:p w:rsidR="00C176F3" w:rsidRDefault="00876989">
            <w:r>
              <w:t>2005</w:t>
            </w:r>
          </w:p>
        </w:tc>
        <w:tc>
          <w:tcPr>
            <w:tcW w:w="940" w:type="dxa"/>
          </w:tcPr>
          <w:p w:rsidR="00C176F3" w:rsidRDefault="00876989">
            <w:r>
              <w:t>2010</w:t>
            </w:r>
          </w:p>
        </w:tc>
        <w:tc>
          <w:tcPr>
            <w:tcW w:w="940" w:type="dxa"/>
          </w:tcPr>
          <w:p w:rsidR="00C176F3" w:rsidRDefault="00876989">
            <w:r>
              <w:t>2015</w:t>
            </w:r>
          </w:p>
        </w:tc>
      </w:tr>
      <w:tr w:rsidR="00C176F3">
        <w:trPr>
          <w:trHeight w:val="327"/>
        </w:trPr>
        <w:tc>
          <w:tcPr>
            <w:tcW w:w="1447" w:type="dxa"/>
          </w:tcPr>
          <w:p w:rsidR="00C176F3" w:rsidRDefault="00876989">
            <w:r>
              <w:t>Population Size</w:t>
            </w:r>
          </w:p>
        </w:tc>
        <w:tc>
          <w:tcPr>
            <w:tcW w:w="940" w:type="dxa"/>
          </w:tcPr>
          <w:p w:rsidR="00C176F3" w:rsidRDefault="00876989">
            <w:r>
              <w:t>100,000</w:t>
            </w:r>
          </w:p>
        </w:tc>
        <w:tc>
          <w:tcPr>
            <w:tcW w:w="940" w:type="dxa"/>
          </w:tcPr>
          <w:p w:rsidR="00C176F3" w:rsidRDefault="00876989">
            <w:r>
              <w:t>100,254</w:t>
            </w:r>
          </w:p>
        </w:tc>
        <w:tc>
          <w:tcPr>
            <w:tcW w:w="940" w:type="dxa"/>
          </w:tcPr>
          <w:p w:rsidR="00C176F3" w:rsidRDefault="00876989">
            <w:r>
              <w:t>100,429</w:t>
            </w:r>
          </w:p>
        </w:tc>
        <w:tc>
          <w:tcPr>
            <w:tcW w:w="951" w:type="dxa"/>
          </w:tcPr>
          <w:p w:rsidR="00C176F3" w:rsidRDefault="00876989">
            <w:r>
              <w:t>100,103</w:t>
            </w:r>
          </w:p>
        </w:tc>
        <w:tc>
          <w:tcPr>
            <w:tcW w:w="940" w:type="dxa"/>
          </w:tcPr>
          <w:p w:rsidR="00C176F3" w:rsidRDefault="00876989">
            <w:r>
              <w:t>100,642</w:t>
            </w:r>
          </w:p>
        </w:tc>
        <w:tc>
          <w:tcPr>
            <w:tcW w:w="940" w:type="dxa"/>
          </w:tcPr>
          <w:p w:rsidR="00C176F3" w:rsidRDefault="00876989">
            <w:r>
              <w:t>101,255</w:t>
            </w:r>
          </w:p>
        </w:tc>
        <w:tc>
          <w:tcPr>
            <w:tcW w:w="940" w:type="dxa"/>
          </w:tcPr>
          <w:p w:rsidR="00C176F3" w:rsidRDefault="00876989">
            <w:r>
              <w:t>101,298</w:t>
            </w:r>
          </w:p>
        </w:tc>
        <w:tc>
          <w:tcPr>
            <w:tcW w:w="940" w:type="dxa"/>
          </w:tcPr>
          <w:p w:rsidR="00C176F3" w:rsidRDefault="00876989">
            <w:r>
              <w:t>102,055</w:t>
            </w:r>
          </w:p>
        </w:tc>
        <w:tc>
          <w:tcPr>
            <w:tcW w:w="940" w:type="dxa"/>
          </w:tcPr>
          <w:p w:rsidR="00C176F3" w:rsidRDefault="00876989">
            <w:r>
              <w:t>102,845</w:t>
            </w:r>
          </w:p>
        </w:tc>
      </w:tr>
      <w:tr w:rsidR="00C176F3">
        <w:trPr>
          <w:trHeight w:val="469"/>
        </w:trPr>
        <w:tc>
          <w:tcPr>
            <w:tcW w:w="1447" w:type="dxa"/>
          </w:tcPr>
          <w:p w:rsidR="00C176F3" w:rsidRDefault="00876989">
            <w:r>
              <w:t>Allele B %</w:t>
            </w:r>
          </w:p>
        </w:tc>
        <w:tc>
          <w:tcPr>
            <w:tcW w:w="940" w:type="dxa"/>
          </w:tcPr>
          <w:p w:rsidR="00C176F3" w:rsidRDefault="00876989">
            <w:r>
              <w:t>50%</w:t>
            </w:r>
          </w:p>
        </w:tc>
        <w:tc>
          <w:tcPr>
            <w:tcW w:w="940" w:type="dxa"/>
          </w:tcPr>
          <w:p w:rsidR="00C176F3" w:rsidRDefault="00876989">
            <w:r>
              <w:t>53%</w:t>
            </w:r>
          </w:p>
        </w:tc>
        <w:tc>
          <w:tcPr>
            <w:tcW w:w="940" w:type="dxa"/>
          </w:tcPr>
          <w:p w:rsidR="00C176F3" w:rsidRDefault="00876989">
            <w:r>
              <w:t>57%</w:t>
            </w:r>
          </w:p>
        </w:tc>
        <w:tc>
          <w:tcPr>
            <w:tcW w:w="951" w:type="dxa"/>
          </w:tcPr>
          <w:p w:rsidR="00C176F3" w:rsidRDefault="00876989">
            <w:r>
              <w:t>59%</w:t>
            </w:r>
          </w:p>
        </w:tc>
        <w:tc>
          <w:tcPr>
            <w:tcW w:w="940" w:type="dxa"/>
          </w:tcPr>
          <w:p w:rsidR="00C176F3" w:rsidRDefault="00876989">
            <w:r>
              <w:t>67%</w:t>
            </w:r>
          </w:p>
        </w:tc>
        <w:tc>
          <w:tcPr>
            <w:tcW w:w="940" w:type="dxa"/>
          </w:tcPr>
          <w:p w:rsidR="00C176F3" w:rsidRDefault="00876989">
            <w:r>
              <w:t>74%</w:t>
            </w:r>
          </w:p>
        </w:tc>
        <w:tc>
          <w:tcPr>
            <w:tcW w:w="940" w:type="dxa"/>
          </w:tcPr>
          <w:p w:rsidR="00C176F3" w:rsidRDefault="00876989">
            <w:r>
              <w:t>78%</w:t>
            </w:r>
          </w:p>
        </w:tc>
        <w:tc>
          <w:tcPr>
            <w:tcW w:w="940" w:type="dxa"/>
          </w:tcPr>
          <w:p w:rsidR="00C176F3" w:rsidRDefault="00876989">
            <w:r>
              <w:t>83%</w:t>
            </w:r>
          </w:p>
        </w:tc>
        <w:tc>
          <w:tcPr>
            <w:tcW w:w="940" w:type="dxa"/>
          </w:tcPr>
          <w:p w:rsidR="00C176F3" w:rsidRDefault="00876989">
            <w:r>
              <w:t>91%</w:t>
            </w:r>
          </w:p>
        </w:tc>
      </w:tr>
      <w:tr w:rsidR="00C176F3">
        <w:trPr>
          <w:trHeight w:val="433"/>
        </w:trPr>
        <w:tc>
          <w:tcPr>
            <w:tcW w:w="1447" w:type="dxa"/>
          </w:tcPr>
          <w:p w:rsidR="00C176F3" w:rsidRDefault="00876989">
            <w:r>
              <w:t>Allele b %</w:t>
            </w:r>
          </w:p>
        </w:tc>
        <w:tc>
          <w:tcPr>
            <w:tcW w:w="940" w:type="dxa"/>
          </w:tcPr>
          <w:p w:rsidR="00C176F3" w:rsidRDefault="00876989">
            <w:r>
              <w:t>50%</w:t>
            </w:r>
          </w:p>
        </w:tc>
        <w:tc>
          <w:tcPr>
            <w:tcW w:w="940" w:type="dxa"/>
          </w:tcPr>
          <w:p w:rsidR="00C176F3" w:rsidRDefault="00876989">
            <w:r>
              <w:t>47%</w:t>
            </w:r>
          </w:p>
        </w:tc>
        <w:tc>
          <w:tcPr>
            <w:tcW w:w="940" w:type="dxa"/>
          </w:tcPr>
          <w:p w:rsidR="00C176F3" w:rsidRDefault="00876989">
            <w:r>
              <w:t>43%</w:t>
            </w:r>
          </w:p>
        </w:tc>
        <w:tc>
          <w:tcPr>
            <w:tcW w:w="951" w:type="dxa"/>
          </w:tcPr>
          <w:p w:rsidR="00C176F3" w:rsidRDefault="00876989">
            <w:r>
              <w:t>41%</w:t>
            </w:r>
          </w:p>
        </w:tc>
        <w:tc>
          <w:tcPr>
            <w:tcW w:w="940" w:type="dxa"/>
          </w:tcPr>
          <w:p w:rsidR="00C176F3" w:rsidRDefault="00876989">
            <w:r>
              <w:t>33%</w:t>
            </w:r>
          </w:p>
        </w:tc>
        <w:tc>
          <w:tcPr>
            <w:tcW w:w="940" w:type="dxa"/>
          </w:tcPr>
          <w:p w:rsidR="00C176F3" w:rsidRDefault="00876989">
            <w:r>
              <w:t>26%</w:t>
            </w:r>
          </w:p>
        </w:tc>
        <w:tc>
          <w:tcPr>
            <w:tcW w:w="940" w:type="dxa"/>
          </w:tcPr>
          <w:p w:rsidR="00C176F3" w:rsidRDefault="00876989">
            <w:r>
              <w:t>22%</w:t>
            </w:r>
          </w:p>
        </w:tc>
        <w:tc>
          <w:tcPr>
            <w:tcW w:w="940" w:type="dxa"/>
          </w:tcPr>
          <w:p w:rsidR="00C176F3" w:rsidRDefault="00876989">
            <w:r>
              <w:t>17%</w:t>
            </w:r>
          </w:p>
        </w:tc>
        <w:tc>
          <w:tcPr>
            <w:tcW w:w="940" w:type="dxa"/>
          </w:tcPr>
          <w:p w:rsidR="00C176F3" w:rsidRDefault="00876989">
            <w:r>
              <w:t>9%</w:t>
            </w:r>
          </w:p>
        </w:tc>
      </w:tr>
    </w:tbl>
    <w:p w:rsidR="00C176F3" w:rsidRDefault="00C176F3"/>
    <w:p w:rsidR="00C176F3" w:rsidRDefault="00C176F3"/>
    <w:p w:rsidR="00C176F3" w:rsidRDefault="00876989">
      <w:r>
        <w:t xml:space="preserve">Table 3 – Moth Population </w:t>
      </w:r>
      <w:r>
        <w:rPr>
          <w:highlight w:val="yellow"/>
        </w:rPr>
        <w:t>“C”</w:t>
      </w:r>
      <w:r>
        <w:t xml:space="preserve"> over 40 years in USA</w:t>
      </w:r>
    </w:p>
    <w:p w:rsidR="00C176F3" w:rsidRDefault="00C176F3"/>
    <w:tbl>
      <w:tblPr>
        <w:tblStyle w:val="TableGrid"/>
        <w:tblW w:w="9918" w:type="dxa"/>
        <w:tblLook w:val="04A0" w:firstRow="1" w:lastRow="0" w:firstColumn="1" w:lastColumn="0" w:noHBand="0" w:noVBand="1"/>
      </w:tblPr>
      <w:tblGrid>
        <w:gridCol w:w="1458"/>
        <w:gridCol w:w="940"/>
        <w:gridCol w:w="940"/>
        <w:gridCol w:w="940"/>
        <w:gridCol w:w="940"/>
        <w:gridCol w:w="940"/>
        <w:gridCol w:w="940"/>
        <w:gridCol w:w="940"/>
        <w:gridCol w:w="940"/>
        <w:gridCol w:w="940"/>
      </w:tblGrid>
      <w:tr w:rsidR="00C176F3">
        <w:trPr>
          <w:trHeight w:val="316"/>
        </w:trPr>
        <w:tc>
          <w:tcPr>
            <w:tcW w:w="1458" w:type="dxa"/>
          </w:tcPr>
          <w:p w:rsidR="00C176F3" w:rsidRDefault="00C176F3"/>
        </w:tc>
        <w:tc>
          <w:tcPr>
            <w:tcW w:w="940" w:type="dxa"/>
          </w:tcPr>
          <w:p w:rsidR="00C176F3" w:rsidRDefault="00876989">
            <w:r>
              <w:t>1975</w:t>
            </w:r>
          </w:p>
        </w:tc>
        <w:tc>
          <w:tcPr>
            <w:tcW w:w="940" w:type="dxa"/>
          </w:tcPr>
          <w:p w:rsidR="00C176F3" w:rsidRDefault="00876989">
            <w:r>
              <w:t>1980</w:t>
            </w:r>
          </w:p>
        </w:tc>
        <w:tc>
          <w:tcPr>
            <w:tcW w:w="940" w:type="dxa"/>
          </w:tcPr>
          <w:p w:rsidR="00C176F3" w:rsidRDefault="00876989">
            <w:r>
              <w:t>1985</w:t>
            </w:r>
          </w:p>
        </w:tc>
        <w:tc>
          <w:tcPr>
            <w:tcW w:w="940" w:type="dxa"/>
          </w:tcPr>
          <w:p w:rsidR="00C176F3" w:rsidRDefault="00876989">
            <w:r>
              <w:t>1990</w:t>
            </w:r>
          </w:p>
        </w:tc>
        <w:tc>
          <w:tcPr>
            <w:tcW w:w="940" w:type="dxa"/>
          </w:tcPr>
          <w:p w:rsidR="00C176F3" w:rsidRDefault="00876989">
            <w:r>
              <w:t>1995</w:t>
            </w:r>
          </w:p>
        </w:tc>
        <w:tc>
          <w:tcPr>
            <w:tcW w:w="940" w:type="dxa"/>
          </w:tcPr>
          <w:p w:rsidR="00C176F3" w:rsidRDefault="00876989">
            <w:r>
              <w:t>2000</w:t>
            </w:r>
          </w:p>
        </w:tc>
        <w:tc>
          <w:tcPr>
            <w:tcW w:w="940" w:type="dxa"/>
          </w:tcPr>
          <w:p w:rsidR="00C176F3" w:rsidRDefault="00876989">
            <w:r>
              <w:t>2005</w:t>
            </w:r>
          </w:p>
        </w:tc>
        <w:tc>
          <w:tcPr>
            <w:tcW w:w="940" w:type="dxa"/>
          </w:tcPr>
          <w:p w:rsidR="00C176F3" w:rsidRDefault="00876989">
            <w:r>
              <w:t>2010</w:t>
            </w:r>
          </w:p>
        </w:tc>
        <w:tc>
          <w:tcPr>
            <w:tcW w:w="940" w:type="dxa"/>
          </w:tcPr>
          <w:p w:rsidR="00C176F3" w:rsidRDefault="00876989">
            <w:r>
              <w:t>2015</w:t>
            </w:r>
          </w:p>
        </w:tc>
      </w:tr>
      <w:tr w:rsidR="00C176F3">
        <w:trPr>
          <w:trHeight w:val="327"/>
        </w:trPr>
        <w:tc>
          <w:tcPr>
            <w:tcW w:w="1458" w:type="dxa"/>
          </w:tcPr>
          <w:p w:rsidR="00C176F3" w:rsidRDefault="00876989">
            <w:r>
              <w:t>Population Size</w:t>
            </w:r>
          </w:p>
        </w:tc>
        <w:tc>
          <w:tcPr>
            <w:tcW w:w="940" w:type="dxa"/>
          </w:tcPr>
          <w:p w:rsidR="00C176F3" w:rsidRDefault="00876989">
            <w:r>
              <w:t>100,000</w:t>
            </w:r>
          </w:p>
        </w:tc>
        <w:tc>
          <w:tcPr>
            <w:tcW w:w="940" w:type="dxa"/>
          </w:tcPr>
          <w:p w:rsidR="00C176F3" w:rsidRDefault="00876989">
            <w:r>
              <w:t>100,254</w:t>
            </w:r>
          </w:p>
        </w:tc>
        <w:tc>
          <w:tcPr>
            <w:tcW w:w="940" w:type="dxa"/>
          </w:tcPr>
          <w:p w:rsidR="00C176F3" w:rsidRDefault="00876989">
            <w:r>
              <w:t>100,429</w:t>
            </w:r>
          </w:p>
        </w:tc>
        <w:tc>
          <w:tcPr>
            <w:tcW w:w="940" w:type="dxa"/>
          </w:tcPr>
          <w:p w:rsidR="00C176F3" w:rsidRDefault="00876989">
            <w:r>
              <w:t>100,103</w:t>
            </w:r>
          </w:p>
        </w:tc>
        <w:tc>
          <w:tcPr>
            <w:tcW w:w="940" w:type="dxa"/>
          </w:tcPr>
          <w:p w:rsidR="00C176F3" w:rsidRDefault="00876989">
            <w:r>
              <w:t>100,642</w:t>
            </w:r>
          </w:p>
        </w:tc>
        <w:tc>
          <w:tcPr>
            <w:tcW w:w="940" w:type="dxa"/>
          </w:tcPr>
          <w:p w:rsidR="00C176F3" w:rsidRDefault="00876989">
            <w:r>
              <w:t>101,255</w:t>
            </w:r>
          </w:p>
        </w:tc>
        <w:tc>
          <w:tcPr>
            <w:tcW w:w="940" w:type="dxa"/>
          </w:tcPr>
          <w:p w:rsidR="00C176F3" w:rsidRDefault="00876989">
            <w:r>
              <w:t>101,298</w:t>
            </w:r>
          </w:p>
        </w:tc>
        <w:tc>
          <w:tcPr>
            <w:tcW w:w="940" w:type="dxa"/>
          </w:tcPr>
          <w:p w:rsidR="00C176F3" w:rsidRDefault="00876989">
            <w:r>
              <w:t>102,055</w:t>
            </w:r>
          </w:p>
        </w:tc>
        <w:tc>
          <w:tcPr>
            <w:tcW w:w="940" w:type="dxa"/>
          </w:tcPr>
          <w:p w:rsidR="00C176F3" w:rsidRDefault="00876989">
            <w:r>
              <w:t>102,845</w:t>
            </w:r>
          </w:p>
        </w:tc>
      </w:tr>
      <w:tr w:rsidR="00C176F3">
        <w:trPr>
          <w:trHeight w:val="469"/>
        </w:trPr>
        <w:tc>
          <w:tcPr>
            <w:tcW w:w="1458" w:type="dxa"/>
          </w:tcPr>
          <w:p w:rsidR="00C176F3" w:rsidRDefault="00876989">
            <w:r>
              <w:t>Allele B %</w:t>
            </w:r>
          </w:p>
        </w:tc>
        <w:tc>
          <w:tcPr>
            <w:tcW w:w="940" w:type="dxa"/>
          </w:tcPr>
          <w:p w:rsidR="00C176F3" w:rsidRDefault="00876989">
            <w:r>
              <w:t>10%</w:t>
            </w:r>
          </w:p>
        </w:tc>
        <w:tc>
          <w:tcPr>
            <w:tcW w:w="940" w:type="dxa"/>
          </w:tcPr>
          <w:p w:rsidR="00C176F3" w:rsidRDefault="00876989">
            <w:r>
              <w:t>17%</w:t>
            </w:r>
          </w:p>
        </w:tc>
        <w:tc>
          <w:tcPr>
            <w:tcW w:w="940" w:type="dxa"/>
          </w:tcPr>
          <w:p w:rsidR="00C176F3" w:rsidRDefault="00876989">
            <w:r>
              <w:t>27%</w:t>
            </w:r>
          </w:p>
        </w:tc>
        <w:tc>
          <w:tcPr>
            <w:tcW w:w="940" w:type="dxa"/>
          </w:tcPr>
          <w:p w:rsidR="00C176F3" w:rsidRDefault="00876989">
            <w:r>
              <w:t>42%</w:t>
            </w:r>
          </w:p>
        </w:tc>
        <w:tc>
          <w:tcPr>
            <w:tcW w:w="940" w:type="dxa"/>
          </w:tcPr>
          <w:p w:rsidR="00C176F3" w:rsidRDefault="00876989">
            <w:r>
              <w:t>48%</w:t>
            </w:r>
          </w:p>
        </w:tc>
        <w:tc>
          <w:tcPr>
            <w:tcW w:w="940" w:type="dxa"/>
          </w:tcPr>
          <w:p w:rsidR="00C176F3" w:rsidRDefault="00876989">
            <w:r>
              <w:t>49%</w:t>
            </w:r>
          </w:p>
        </w:tc>
        <w:tc>
          <w:tcPr>
            <w:tcW w:w="940" w:type="dxa"/>
          </w:tcPr>
          <w:p w:rsidR="00C176F3" w:rsidRDefault="00876989">
            <w:r>
              <w:t>50%</w:t>
            </w:r>
          </w:p>
        </w:tc>
        <w:tc>
          <w:tcPr>
            <w:tcW w:w="940" w:type="dxa"/>
          </w:tcPr>
          <w:p w:rsidR="00C176F3" w:rsidRDefault="00876989">
            <w:r>
              <w:t>50%</w:t>
            </w:r>
          </w:p>
        </w:tc>
        <w:tc>
          <w:tcPr>
            <w:tcW w:w="940" w:type="dxa"/>
          </w:tcPr>
          <w:p w:rsidR="00C176F3" w:rsidRDefault="00876989">
            <w:r>
              <w:t>50%</w:t>
            </w:r>
          </w:p>
        </w:tc>
      </w:tr>
      <w:tr w:rsidR="00C176F3">
        <w:trPr>
          <w:trHeight w:val="433"/>
        </w:trPr>
        <w:tc>
          <w:tcPr>
            <w:tcW w:w="1458" w:type="dxa"/>
          </w:tcPr>
          <w:p w:rsidR="00C176F3" w:rsidRDefault="00876989">
            <w:r>
              <w:t>Allele b %</w:t>
            </w:r>
          </w:p>
        </w:tc>
        <w:tc>
          <w:tcPr>
            <w:tcW w:w="940" w:type="dxa"/>
          </w:tcPr>
          <w:p w:rsidR="00C176F3" w:rsidRDefault="00876989">
            <w:r>
              <w:t>90%</w:t>
            </w:r>
          </w:p>
        </w:tc>
        <w:tc>
          <w:tcPr>
            <w:tcW w:w="940" w:type="dxa"/>
          </w:tcPr>
          <w:p w:rsidR="00C176F3" w:rsidRDefault="00876989">
            <w:r>
              <w:t>83%</w:t>
            </w:r>
          </w:p>
        </w:tc>
        <w:tc>
          <w:tcPr>
            <w:tcW w:w="940" w:type="dxa"/>
          </w:tcPr>
          <w:p w:rsidR="00C176F3" w:rsidRDefault="00876989">
            <w:r>
              <w:t>73%</w:t>
            </w:r>
          </w:p>
        </w:tc>
        <w:tc>
          <w:tcPr>
            <w:tcW w:w="940" w:type="dxa"/>
          </w:tcPr>
          <w:p w:rsidR="00C176F3" w:rsidRDefault="00876989">
            <w:r>
              <w:t>58%</w:t>
            </w:r>
          </w:p>
        </w:tc>
        <w:tc>
          <w:tcPr>
            <w:tcW w:w="940" w:type="dxa"/>
          </w:tcPr>
          <w:p w:rsidR="00C176F3" w:rsidRDefault="00876989">
            <w:r>
              <w:t>52%</w:t>
            </w:r>
          </w:p>
        </w:tc>
        <w:tc>
          <w:tcPr>
            <w:tcW w:w="940" w:type="dxa"/>
          </w:tcPr>
          <w:p w:rsidR="00C176F3" w:rsidRDefault="00876989">
            <w:r>
              <w:t>51%</w:t>
            </w:r>
          </w:p>
        </w:tc>
        <w:tc>
          <w:tcPr>
            <w:tcW w:w="940" w:type="dxa"/>
          </w:tcPr>
          <w:p w:rsidR="00C176F3" w:rsidRDefault="00876989">
            <w:r>
              <w:t>50%</w:t>
            </w:r>
          </w:p>
        </w:tc>
        <w:tc>
          <w:tcPr>
            <w:tcW w:w="940" w:type="dxa"/>
          </w:tcPr>
          <w:p w:rsidR="00C176F3" w:rsidRDefault="00876989">
            <w:r>
              <w:t>50%</w:t>
            </w:r>
          </w:p>
        </w:tc>
        <w:tc>
          <w:tcPr>
            <w:tcW w:w="940" w:type="dxa"/>
          </w:tcPr>
          <w:p w:rsidR="00C176F3" w:rsidRDefault="00876989">
            <w:r>
              <w:t>50%</w:t>
            </w:r>
          </w:p>
        </w:tc>
      </w:tr>
    </w:tbl>
    <w:p w:rsidR="00C176F3" w:rsidRDefault="00C176F3"/>
    <w:p w:rsidR="00C176F3" w:rsidRDefault="00C176F3"/>
    <w:p w:rsidR="00C176F3" w:rsidRDefault="00C176F3"/>
    <w:p w:rsidR="00C176F3" w:rsidRDefault="00C176F3"/>
    <w:p w:rsidR="00C176F3" w:rsidRDefault="00876989">
      <w:r>
        <w:t xml:space="preserve">Table 4 – Moth Population </w:t>
      </w:r>
      <w:r>
        <w:rPr>
          <w:highlight w:val="yellow"/>
        </w:rPr>
        <w:t>“D”</w:t>
      </w:r>
      <w:r>
        <w:t xml:space="preserve"> over 40 years in Japan</w:t>
      </w:r>
    </w:p>
    <w:p w:rsidR="00C176F3" w:rsidRDefault="00C176F3"/>
    <w:tbl>
      <w:tblPr>
        <w:tblStyle w:val="TableGrid"/>
        <w:tblW w:w="9918" w:type="dxa"/>
        <w:tblLook w:val="04A0" w:firstRow="1" w:lastRow="0" w:firstColumn="1" w:lastColumn="0" w:noHBand="0" w:noVBand="1"/>
      </w:tblPr>
      <w:tblGrid>
        <w:gridCol w:w="1458"/>
        <w:gridCol w:w="940"/>
        <w:gridCol w:w="940"/>
        <w:gridCol w:w="940"/>
        <w:gridCol w:w="940"/>
        <w:gridCol w:w="940"/>
        <w:gridCol w:w="940"/>
        <w:gridCol w:w="940"/>
        <w:gridCol w:w="940"/>
        <w:gridCol w:w="940"/>
      </w:tblGrid>
      <w:tr w:rsidR="00C176F3">
        <w:trPr>
          <w:trHeight w:val="316"/>
        </w:trPr>
        <w:tc>
          <w:tcPr>
            <w:tcW w:w="1458" w:type="dxa"/>
          </w:tcPr>
          <w:p w:rsidR="00C176F3" w:rsidRDefault="00C176F3"/>
        </w:tc>
        <w:tc>
          <w:tcPr>
            <w:tcW w:w="940" w:type="dxa"/>
          </w:tcPr>
          <w:p w:rsidR="00C176F3" w:rsidRDefault="00876989">
            <w:r>
              <w:t>1975</w:t>
            </w:r>
          </w:p>
        </w:tc>
        <w:tc>
          <w:tcPr>
            <w:tcW w:w="940" w:type="dxa"/>
          </w:tcPr>
          <w:p w:rsidR="00C176F3" w:rsidRDefault="00876989">
            <w:r>
              <w:t>1980</w:t>
            </w:r>
          </w:p>
        </w:tc>
        <w:tc>
          <w:tcPr>
            <w:tcW w:w="940" w:type="dxa"/>
          </w:tcPr>
          <w:p w:rsidR="00C176F3" w:rsidRDefault="00876989">
            <w:r>
              <w:t>1985</w:t>
            </w:r>
          </w:p>
        </w:tc>
        <w:tc>
          <w:tcPr>
            <w:tcW w:w="940" w:type="dxa"/>
          </w:tcPr>
          <w:p w:rsidR="00C176F3" w:rsidRDefault="00876989">
            <w:r>
              <w:t>1990</w:t>
            </w:r>
          </w:p>
        </w:tc>
        <w:tc>
          <w:tcPr>
            <w:tcW w:w="940" w:type="dxa"/>
          </w:tcPr>
          <w:p w:rsidR="00C176F3" w:rsidRDefault="00876989">
            <w:r>
              <w:t>1995</w:t>
            </w:r>
          </w:p>
        </w:tc>
        <w:tc>
          <w:tcPr>
            <w:tcW w:w="940" w:type="dxa"/>
          </w:tcPr>
          <w:p w:rsidR="00C176F3" w:rsidRDefault="00876989">
            <w:r>
              <w:t>2000</w:t>
            </w:r>
          </w:p>
        </w:tc>
        <w:tc>
          <w:tcPr>
            <w:tcW w:w="940" w:type="dxa"/>
          </w:tcPr>
          <w:p w:rsidR="00C176F3" w:rsidRDefault="00876989">
            <w:r>
              <w:t>2005</w:t>
            </w:r>
          </w:p>
        </w:tc>
        <w:tc>
          <w:tcPr>
            <w:tcW w:w="940" w:type="dxa"/>
          </w:tcPr>
          <w:p w:rsidR="00C176F3" w:rsidRDefault="00876989">
            <w:r>
              <w:t>2010</w:t>
            </w:r>
          </w:p>
        </w:tc>
        <w:tc>
          <w:tcPr>
            <w:tcW w:w="940" w:type="dxa"/>
          </w:tcPr>
          <w:p w:rsidR="00C176F3" w:rsidRDefault="00876989">
            <w:r>
              <w:t>2015</w:t>
            </w:r>
          </w:p>
        </w:tc>
      </w:tr>
      <w:tr w:rsidR="00C176F3">
        <w:trPr>
          <w:trHeight w:val="327"/>
        </w:trPr>
        <w:tc>
          <w:tcPr>
            <w:tcW w:w="1458" w:type="dxa"/>
          </w:tcPr>
          <w:p w:rsidR="00C176F3" w:rsidRDefault="00876989">
            <w:r>
              <w:t>Population Size</w:t>
            </w:r>
          </w:p>
        </w:tc>
        <w:tc>
          <w:tcPr>
            <w:tcW w:w="940" w:type="dxa"/>
          </w:tcPr>
          <w:p w:rsidR="00C176F3" w:rsidRDefault="00876989">
            <w:r>
              <w:t>100,000</w:t>
            </w:r>
          </w:p>
        </w:tc>
        <w:tc>
          <w:tcPr>
            <w:tcW w:w="940" w:type="dxa"/>
          </w:tcPr>
          <w:p w:rsidR="00C176F3" w:rsidRDefault="00876989">
            <w:r>
              <w:t>100,254</w:t>
            </w:r>
          </w:p>
        </w:tc>
        <w:tc>
          <w:tcPr>
            <w:tcW w:w="940" w:type="dxa"/>
          </w:tcPr>
          <w:p w:rsidR="00C176F3" w:rsidRDefault="00876989">
            <w:r>
              <w:t>100,429</w:t>
            </w:r>
          </w:p>
        </w:tc>
        <w:tc>
          <w:tcPr>
            <w:tcW w:w="940" w:type="dxa"/>
          </w:tcPr>
          <w:p w:rsidR="00C176F3" w:rsidRDefault="00876989">
            <w:r>
              <w:t>100,103</w:t>
            </w:r>
          </w:p>
        </w:tc>
        <w:tc>
          <w:tcPr>
            <w:tcW w:w="940" w:type="dxa"/>
          </w:tcPr>
          <w:p w:rsidR="00C176F3" w:rsidRDefault="00876989">
            <w:r>
              <w:t>100,642</w:t>
            </w:r>
          </w:p>
        </w:tc>
        <w:tc>
          <w:tcPr>
            <w:tcW w:w="940" w:type="dxa"/>
          </w:tcPr>
          <w:p w:rsidR="00C176F3" w:rsidRDefault="00876989">
            <w:r>
              <w:t>101,255</w:t>
            </w:r>
          </w:p>
        </w:tc>
        <w:tc>
          <w:tcPr>
            <w:tcW w:w="940" w:type="dxa"/>
          </w:tcPr>
          <w:p w:rsidR="00C176F3" w:rsidRDefault="00876989">
            <w:r>
              <w:t>101,298</w:t>
            </w:r>
          </w:p>
        </w:tc>
        <w:tc>
          <w:tcPr>
            <w:tcW w:w="940" w:type="dxa"/>
          </w:tcPr>
          <w:p w:rsidR="00C176F3" w:rsidRDefault="00876989">
            <w:r>
              <w:t>102,055</w:t>
            </w:r>
          </w:p>
        </w:tc>
        <w:tc>
          <w:tcPr>
            <w:tcW w:w="940" w:type="dxa"/>
          </w:tcPr>
          <w:p w:rsidR="00C176F3" w:rsidRDefault="00876989">
            <w:r>
              <w:t>102,845</w:t>
            </w:r>
          </w:p>
        </w:tc>
      </w:tr>
      <w:tr w:rsidR="00C176F3">
        <w:trPr>
          <w:trHeight w:val="469"/>
        </w:trPr>
        <w:tc>
          <w:tcPr>
            <w:tcW w:w="1458" w:type="dxa"/>
          </w:tcPr>
          <w:p w:rsidR="00C176F3" w:rsidRDefault="00876989">
            <w:r>
              <w:t>Allele B %</w:t>
            </w:r>
          </w:p>
        </w:tc>
        <w:tc>
          <w:tcPr>
            <w:tcW w:w="940" w:type="dxa"/>
          </w:tcPr>
          <w:p w:rsidR="00C176F3" w:rsidRDefault="00876989">
            <w:r>
              <w:t>0%</w:t>
            </w:r>
          </w:p>
        </w:tc>
        <w:tc>
          <w:tcPr>
            <w:tcW w:w="940" w:type="dxa"/>
          </w:tcPr>
          <w:p w:rsidR="00C176F3" w:rsidRDefault="00876989">
            <w:r>
              <w:t>0%</w:t>
            </w:r>
          </w:p>
        </w:tc>
        <w:tc>
          <w:tcPr>
            <w:tcW w:w="940" w:type="dxa"/>
          </w:tcPr>
          <w:p w:rsidR="00C176F3" w:rsidRDefault="00876989">
            <w:r>
              <w:t>3%</w:t>
            </w:r>
          </w:p>
        </w:tc>
        <w:tc>
          <w:tcPr>
            <w:tcW w:w="940" w:type="dxa"/>
          </w:tcPr>
          <w:p w:rsidR="00C176F3" w:rsidRDefault="00876989">
            <w:r>
              <w:t>16%</w:t>
            </w:r>
          </w:p>
        </w:tc>
        <w:tc>
          <w:tcPr>
            <w:tcW w:w="940" w:type="dxa"/>
          </w:tcPr>
          <w:p w:rsidR="00C176F3" w:rsidRDefault="00876989">
            <w:r>
              <w:t>28%</w:t>
            </w:r>
          </w:p>
        </w:tc>
        <w:tc>
          <w:tcPr>
            <w:tcW w:w="940" w:type="dxa"/>
          </w:tcPr>
          <w:p w:rsidR="00C176F3" w:rsidRDefault="00876989">
            <w:r>
              <w:t>32%</w:t>
            </w:r>
          </w:p>
        </w:tc>
        <w:tc>
          <w:tcPr>
            <w:tcW w:w="940" w:type="dxa"/>
          </w:tcPr>
          <w:p w:rsidR="00C176F3" w:rsidRDefault="00876989">
            <w:r>
              <w:t>39%</w:t>
            </w:r>
          </w:p>
        </w:tc>
        <w:tc>
          <w:tcPr>
            <w:tcW w:w="940" w:type="dxa"/>
          </w:tcPr>
          <w:p w:rsidR="00C176F3" w:rsidRDefault="00876989">
            <w:r>
              <w:t>25%</w:t>
            </w:r>
          </w:p>
        </w:tc>
        <w:tc>
          <w:tcPr>
            <w:tcW w:w="940" w:type="dxa"/>
          </w:tcPr>
          <w:p w:rsidR="00C176F3" w:rsidRDefault="00876989">
            <w:r>
              <w:t>15%</w:t>
            </w:r>
          </w:p>
        </w:tc>
      </w:tr>
      <w:tr w:rsidR="00C176F3">
        <w:trPr>
          <w:trHeight w:val="433"/>
        </w:trPr>
        <w:tc>
          <w:tcPr>
            <w:tcW w:w="1458" w:type="dxa"/>
          </w:tcPr>
          <w:p w:rsidR="00C176F3" w:rsidRDefault="00876989">
            <w:r>
              <w:t>Allele b %</w:t>
            </w:r>
          </w:p>
        </w:tc>
        <w:tc>
          <w:tcPr>
            <w:tcW w:w="940" w:type="dxa"/>
          </w:tcPr>
          <w:p w:rsidR="00C176F3" w:rsidRDefault="00876989">
            <w:r>
              <w:t>100%</w:t>
            </w:r>
          </w:p>
        </w:tc>
        <w:tc>
          <w:tcPr>
            <w:tcW w:w="940" w:type="dxa"/>
          </w:tcPr>
          <w:p w:rsidR="00C176F3" w:rsidRDefault="00876989">
            <w:r>
              <w:t>100%</w:t>
            </w:r>
          </w:p>
        </w:tc>
        <w:tc>
          <w:tcPr>
            <w:tcW w:w="940" w:type="dxa"/>
          </w:tcPr>
          <w:p w:rsidR="00C176F3" w:rsidRDefault="00876989">
            <w:r>
              <w:t>97%</w:t>
            </w:r>
          </w:p>
        </w:tc>
        <w:tc>
          <w:tcPr>
            <w:tcW w:w="940" w:type="dxa"/>
          </w:tcPr>
          <w:p w:rsidR="00C176F3" w:rsidRDefault="00876989">
            <w:r>
              <w:t>84%</w:t>
            </w:r>
          </w:p>
        </w:tc>
        <w:tc>
          <w:tcPr>
            <w:tcW w:w="940" w:type="dxa"/>
          </w:tcPr>
          <w:p w:rsidR="00C176F3" w:rsidRDefault="00876989">
            <w:r>
              <w:t>72%</w:t>
            </w:r>
          </w:p>
        </w:tc>
        <w:tc>
          <w:tcPr>
            <w:tcW w:w="940" w:type="dxa"/>
          </w:tcPr>
          <w:p w:rsidR="00C176F3" w:rsidRDefault="00876989">
            <w:r>
              <w:t>68%</w:t>
            </w:r>
          </w:p>
        </w:tc>
        <w:tc>
          <w:tcPr>
            <w:tcW w:w="940" w:type="dxa"/>
          </w:tcPr>
          <w:p w:rsidR="00C176F3" w:rsidRDefault="00876989">
            <w:r>
              <w:t>61%</w:t>
            </w:r>
          </w:p>
        </w:tc>
        <w:tc>
          <w:tcPr>
            <w:tcW w:w="940" w:type="dxa"/>
          </w:tcPr>
          <w:p w:rsidR="00C176F3" w:rsidRDefault="00876989">
            <w:r>
              <w:t>75%</w:t>
            </w:r>
          </w:p>
        </w:tc>
        <w:tc>
          <w:tcPr>
            <w:tcW w:w="940" w:type="dxa"/>
          </w:tcPr>
          <w:p w:rsidR="00C176F3" w:rsidRDefault="00876989">
            <w:r>
              <w:t>85%</w:t>
            </w:r>
          </w:p>
        </w:tc>
      </w:tr>
    </w:tbl>
    <w:p w:rsidR="00C176F3" w:rsidRDefault="00C176F3"/>
    <w:p w:rsidR="00C176F3" w:rsidRDefault="00C176F3"/>
    <w:p w:rsidR="00C176F3" w:rsidRDefault="00C176F3"/>
    <w:p w:rsidR="00C176F3" w:rsidRDefault="00C176F3"/>
    <w:p w:rsidR="00C176F3" w:rsidRDefault="00C176F3"/>
    <w:p w:rsidR="00C176F3" w:rsidRDefault="00876989">
      <w:r>
        <w:lastRenderedPageBreak/>
        <w:t>Graph the 4 data sets on separate graph paper. You may put the 4 graphs on 1 paper or on separate papers. The x-axis is each year and the y axis will plot Allele “B” percent in one color and allele “b” in a second color, based on 100%. See example below for formatting. The best way to plot the data is to plot the frequency of one allele like a scatterplot and then shade underneath to represent that allele. Next shade the upper region to the top of the graph in a second color. Be sure each graph has a title to demonstrate which population’s data it represents.</w:t>
      </w:r>
    </w:p>
    <w:p w:rsidR="00C176F3" w:rsidRDefault="00C176F3"/>
    <w:p w:rsidR="00C176F3" w:rsidRDefault="00C176F3"/>
    <w:p w:rsidR="00C176F3" w:rsidRDefault="002F419C">
      <w:r>
        <w:rPr>
          <w:noProof/>
        </w:rPr>
        <mc:AlternateContent>
          <mc:Choice Requires="wps">
            <w:drawing>
              <wp:anchor distT="0" distB="0" distL="114300" distR="114300" simplePos="0" relativeHeight="251661312" behindDoc="0" locked="0" layoutInCell="1" allowOverlap="1" wp14:anchorId="4EB35A73" wp14:editId="51A1CB5D">
                <wp:simplePos x="0" y="0"/>
                <wp:positionH relativeFrom="column">
                  <wp:posOffset>5467350</wp:posOffset>
                </wp:positionH>
                <wp:positionV relativeFrom="paragraph">
                  <wp:posOffset>2486025</wp:posOffset>
                </wp:positionV>
                <wp:extent cx="314325" cy="304800"/>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314325" cy="304800"/>
                        </a:xfrm>
                        <a:prstGeom prst="rect">
                          <a:avLst/>
                        </a:prstGeom>
                        <a:solidFill>
                          <a:sysClr val="window" lastClr="FFFFFF"/>
                        </a:solidFill>
                        <a:ln w="6350">
                          <a:noFill/>
                        </a:ln>
                        <a:effectLst/>
                      </wps:spPr>
                      <wps:txbx>
                        <w:txbxContent>
                          <w:p w:rsidR="002F419C" w:rsidRPr="00794532" w:rsidRDefault="002F419C" w:rsidP="002F419C">
                            <w:pPr>
                              <w:rPr>
                                <w:b/>
                              </w:rPr>
                            </w:pPr>
                            <w:proofErr w:type="gramStart"/>
                            <w:r w:rsidRPr="00794532">
                              <w:rPr>
                                <w:b/>
                              </w:rPr>
                              <w:t>b</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EB35A73" id="_x0000_t202" coordsize="21600,21600" o:spt="202" path="m,l,21600r21600,l21600,xe">
                <v:stroke joinstyle="miter"/>
                <v:path gradientshapeok="t" o:connecttype="rect"/>
              </v:shapetype>
              <v:shape id="Text Box 3" o:spid="_x0000_s1026" type="#_x0000_t202" style="position:absolute;margin-left:430.5pt;margin-top:195.75pt;width:24.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" fillcolor="window" stroked="f" strokeweight=".5pt">
                <v:textbox>
                  <w:txbxContent>
                    <w:p w:rsidR="002F419C" w:rsidRPr="00794532" w:rsidRDefault="002F419C" w:rsidP="002F419C">
                      <w:pPr>
                        <w:rPr>
                          <w:b/>
                        </w:rPr>
                      </w:pPr>
                      <w:proofErr w:type="gramStart"/>
                      <w:r w:rsidRPr="00794532">
                        <w:rPr>
                          <w:b/>
                        </w:rPr>
                        <w:t>b</w:t>
                      </w:r>
                      <w:proofErr w:type="gramEnd"/>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82713B8" wp14:editId="0E2C72C8">
                <wp:simplePos x="0" y="0"/>
                <wp:positionH relativeFrom="column">
                  <wp:posOffset>5467350</wp:posOffset>
                </wp:positionH>
                <wp:positionV relativeFrom="paragraph">
                  <wp:posOffset>1922145</wp:posOffset>
                </wp:positionV>
                <wp:extent cx="314325" cy="30480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3143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F419C" w:rsidRPr="00794532" w:rsidRDefault="002F419C">
                            <w:pPr>
                              <w:rPr>
                                <w:b/>
                              </w:rPr>
                            </w:pPr>
                            <w:r w:rsidRPr="00794532">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82713B8" id="Text Box 2" o:spid="_x0000_s1027" type="#_x0000_t202" style="position:absolute;margin-left:430.5pt;margin-top:151.35pt;width:24.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" fillcolor="white [3201]" stroked="f" strokeweight=".5pt">
                <v:textbox>
                  <w:txbxContent>
                    <w:p w:rsidR="002F419C" w:rsidRPr="00794532" w:rsidRDefault="002F419C">
                      <w:pPr>
                        <w:rPr>
                          <w:b/>
                        </w:rPr>
                      </w:pPr>
                      <w:r w:rsidRPr="00794532">
                        <w:rPr>
                          <w:b/>
                        </w:rPr>
                        <w:t>B</w:t>
                      </w:r>
                    </w:p>
                  </w:txbxContent>
                </v:textbox>
              </v:shape>
            </w:pict>
          </mc:Fallback>
        </mc:AlternateContent>
      </w:r>
      <w:r w:rsidR="00876989">
        <w:rPr>
          <w:noProof/>
        </w:rPr>
        <w:drawing>
          <wp:inline distT="0" distB="0" distL="0" distR="0" wp14:anchorId="5A3C1CB9" wp14:editId="4F26DCA4">
            <wp:extent cx="5408762" cy="4571209"/>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srcRect r="8998"/>
                    <a:stretch/>
                  </pic:blipFill>
                  <pic:spPr bwMode="auto">
                    <a:xfrm>
                      <a:off x="0" y="0"/>
                      <a:ext cx="5408762" cy="4571209"/>
                    </a:xfrm>
                    <a:prstGeom prst="rect">
                      <a:avLst/>
                    </a:prstGeom>
                    <a:noFill/>
                    <a:ln>
                      <a:noFill/>
                    </a:ln>
                  </pic:spPr>
                </pic:pic>
              </a:graphicData>
            </a:graphic>
          </wp:inline>
        </w:drawing>
      </w:r>
    </w:p>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C176F3" w:rsidRDefault="00C176F3"/>
    <w:p w:rsidR="00096038" w:rsidRPr="005E2CA0" w:rsidRDefault="00096038" w:rsidP="00096038">
      <w:pPr>
        <w:rPr>
          <w:i/>
          <w:color w:val="000000"/>
          <w:u w:val="single"/>
        </w:rPr>
      </w:pPr>
      <w:r w:rsidRPr="005E2CA0">
        <w:rPr>
          <w:i/>
          <w:color w:val="000000"/>
          <w:u w:val="single"/>
        </w:rPr>
        <w:lastRenderedPageBreak/>
        <w:t>Null Hypothesis Testing by the Chi Square Test</w:t>
      </w:r>
    </w:p>
    <w:p w:rsidR="00096038" w:rsidRPr="00B04D7A" w:rsidRDefault="00096038" w:rsidP="00096038">
      <w:pPr>
        <w:rPr>
          <w:color w:val="000000"/>
        </w:rPr>
      </w:pPr>
    </w:p>
    <w:p w:rsidR="00096038" w:rsidRPr="00506DC9" w:rsidRDefault="00096038" w:rsidP="00096038">
      <w:pPr>
        <w:rPr>
          <w:color w:val="000000"/>
        </w:rPr>
      </w:pPr>
      <w:r w:rsidRPr="005E2CA0">
        <w:rPr>
          <w:i/>
          <w:color w:val="000000"/>
          <w:u w:val="single"/>
        </w:rPr>
        <w:t>The Chi Square Test</w:t>
      </w:r>
      <w:r w:rsidRPr="00B04D7A">
        <w:rPr>
          <w:color w:val="000000"/>
        </w:rPr>
        <w:t xml:space="preserve"> – Tests for a statistically significant difference between outcomes of data that we </w:t>
      </w:r>
      <w:r w:rsidRPr="00B04D7A">
        <w:rPr>
          <w:b/>
          <w:color w:val="000000"/>
        </w:rPr>
        <w:t>observe</w:t>
      </w:r>
      <w:r w:rsidRPr="00B04D7A">
        <w:rPr>
          <w:color w:val="000000"/>
        </w:rPr>
        <w:t xml:space="preserve"> by an experiment and those we calculate </w:t>
      </w:r>
      <w:r w:rsidRPr="00B04D7A">
        <w:rPr>
          <w:b/>
          <w:color w:val="000000"/>
        </w:rPr>
        <w:t>expected</w:t>
      </w:r>
      <w:r w:rsidRPr="00B04D7A">
        <w:rPr>
          <w:color w:val="000000"/>
        </w:rPr>
        <w:t xml:space="preserve"> values for based on a null hypothesis. This test is great for inheritance pattern verifications &amp; category-based data, but it can be used for many other applications also. After performing the Chi Square test, the value known as </w:t>
      </w:r>
      <w:r w:rsidRPr="00B04D7A">
        <w:t>χ</w:t>
      </w:r>
      <w:r w:rsidRPr="00B04D7A">
        <w:rPr>
          <w:color w:val="000000"/>
          <w:vertAlign w:val="superscript"/>
        </w:rPr>
        <w:t>2</w:t>
      </w:r>
      <w:r w:rsidRPr="00B04D7A">
        <w:rPr>
          <w:color w:val="000000"/>
        </w:rPr>
        <w:t xml:space="preserve"> (Chi-square) will be the number of interest. If the </w:t>
      </w:r>
      <w:r w:rsidRPr="00B04D7A">
        <w:t>χ</w:t>
      </w:r>
      <w:r w:rsidRPr="00B04D7A">
        <w:rPr>
          <w:color w:val="000000"/>
          <w:vertAlign w:val="superscript"/>
        </w:rPr>
        <w:t>2</w:t>
      </w:r>
      <w:r w:rsidRPr="00B04D7A">
        <w:rPr>
          <w:color w:val="000000"/>
        </w:rPr>
        <w:t xml:space="preserve"> value is greater than the critical value in the Chi Square table, </w:t>
      </w:r>
      <w:r w:rsidRPr="00506DC9">
        <w:rPr>
          <w:color w:val="000000"/>
        </w:rPr>
        <w:t>we reject the null hypothesis</w:t>
      </w:r>
      <w:r>
        <w:rPr>
          <w:color w:val="000000"/>
        </w:rPr>
        <w:t>.</w:t>
      </w:r>
    </w:p>
    <w:p w:rsidR="00096038" w:rsidRPr="00B04D7A" w:rsidRDefault="00096038" w:rsidP="00096038"/>
    <w:p w:rsidR="00096038" w:rsidRPr="00B04D7A" w:rsidRDefault="00096038" w:rsidP="00096038">
      <w:pPr>
        <w:ind w:right="720"/>
      </w:pPr>
      <w:r w:rsidRPr="00B04D7A">
        <w:t>1. The null hypothesis that can</w:t>
      </w:r>
      <w:r w:rsidR="00F41044">
        <w:t xml:space="preserve"> test if</w:t>
      </w:r>
      <w:r w:rsidRPr="00B04D7A">
        <w:t xml:space="preserve"> the changes in allele frequencies for the moth population </w:t>
      </w:r>
      <w:proofErr w:type="gramStart"/>
      <w:r w:rsidRPr="00B04D7A">
        <w:t>A</w:t>
      </w:r>
      <w:proofErr w:type="gramEnd"/>
      <w:r w:rsidRPr="00B04D7A">
        <w:t xml:space="preserve"> (table 1) are significant and caused by a specific mechanism is:</w:t>
      </w:r>
    </w:p>
    <w:p w:rsidR="00096038" w:rsidRPr="005D7013" w:rsidRDefault="00096038" w:rsidP="00096038">
      <w:pPr>
        <w:ind w:left="720" w:right="720"/>
        <w:rPr>
          <w:i/>
        </w:rPr>
      </w:pPr>
      <w:r w:rsidRPr="005D7013">
        <w:rPr>
          <w:i/>
        </w:rPr>
        <w:t xml:space="preserve">There will be </w:t>
      </w:r>
      <w:r w:rsidRPr="00242F38">
        <w:rPr>
          <w:i/>
          <w:u w:val="single"/>
        </w:rPr>
        <w:t>no change</w:t>
      </w:r>
      <w:r w:rsidRPr="005D7013">
        <w:rPr>
          <w:i/>
        </w:rPr>
        <w:t xml:space="preserve"> in the allele frequencies (dominant or recessive) over the generations.</w:t>
      </w:r>
    </w:p>
    <w:p w:rsidR="00096038" w:rsidRPr="00B04D7A" w:rsidRDefault="00096038" w:rsidP="00096038">
      <w:pPr>
        <w:ind w:right="720"/>
      </w:pPr>
    </w:p>
    <w:p w:rsidR="00096038" w:rsidRPr="00B04D7A" w:rsidRDefault="00096038" w:rsidP="00096038">
      <w:pPr>
        <w:ind w:right="720"/>
      </w:pPr>
      <w:r>
        <w:t xml:space="preserve">Use the null hypothesis &amp; the initial generation year (1975) to </w:t>
      </w:r>
      <w:r w:rsidR="00DB4E4E">
        <w:t>discuss</w:t>
      </w:r>
      <w:r>
        <w:t xml:space="preserve"> what the </w:t>
      </w:r>
      <w:r w:rsidRPr="003009D9">
        <w:rPr>
          <w:b/>
          <w:i/>
        </w:rPr>
        <w:t>expected</w:t>
      </w:r>
      <w:r>
        <w:t xml:space="preserve"> values should be.</w:t>
      </w:r>
    </w:p>
    <w:p w:rsidR="00096038" w:rsidRPr="00B04D7A" w:rsidRDefault="00096038" w:rsidP="00096038">
      <w:pPr>
        <w:ind w:right="720"/>
      </w:pPr>
    </w:p>
    <w:p w:rsidR="00096038" w:rsidRPr="00B04D7A" w:rsidRDefault="00096038" w:rsidP="00096038">
      <w:pPr>
        <w:ind w:right="720"/>
      </w:pPr>
      <w:r w:rsidRPr="00B04D7A">
        <w:t xml:space="preserve">2. Complete the table below to calculate the chi square value. </w:t>
      </w:r>
    </w:p>
    <w:p w:rsidR="00096038" w:rsidRPr="00B04D7A" w:rsidRDefault="00096038" w:rsidP="00096038">
      <w:pPr>
        <w:ind w:right="720"/>
      </w:pPr>
    </w:p>
    <w:p w:rsidR="00096038" w:rsidRDefault="00096038" w:rsidP="00096038"/>
    <w:tbl>
      <w:tblPr>
        <w:tblStyle w:val="TableGrid"/>
        <w:tblW w:w="0" w:type="auto"/>
        <w:tblLook w:val="04A0" w:firstRow="1" w:lastRow="0" w:firstColumn="1" w:lastColumn="0" w:noHBand="0" w:noVBand="1"/>
      </w:tblPr>
      <w:tblGrid>
        <w:gridCol w:w="1321"/>
        <w:gridCol w:w="1491"/>
        <w:gridCol w:w="1484"/>
        <w:gridCol w:w="1320"/>
        <w:gridCol w:w="1320"/>
        <w:gridCol w:w="1320"/>
        <w:gridCol w:w="1320"/>
      </w:tblGrid>
      <w:tr w:rsidR="00096038" w:rsidTr="004865B4">
        <w:tc>
          <w:tcPr>
            <w:tcW w:w="1321" w:type="dxa"/>
          </w:tcPr>
          <w:p w:rsidR="00096038" w:rsidRDefault="006D23F9" w:rsidP="004865B4">
            <w:r>
              <w:t>Categories</w:t>
            </w:r>
          </w:p>
        </w:tc>
        <w:tc>
          <w:tcPr>
            <w:tcW w:w="1491" w:type="dxa"/>
          </w:tcPr>
          <w:p w:rsidR="00096038" w:rsidRDefault="00096038" w:rsidP="004865B4">
            <w:r>
              <w:t>Observed value</w:t>
            </w:r>
            <w:r w:rsidR="006D23F9">
              <w:t>s</w:t>
            </w:r>
          </w:p>
        </w:tc>
        <w:tc>
          <w:tcPr>
            <w:tcW w:w="1484" w:type="dxa"/>
          </w:tcPr>
          <w:p w:rsidR="00096038" w:rsidRDefault="00096038" w:rsidP="004865B4">
            <w:r>
              <w:t>Expected value</w:t>
            </w:r>
            <w:r w:rsidR="006D23F9">
              <w:t>s</w:t>
            </w:r>
          </w:p>
        </w:tc>
        <w:tc>
          <w:tcPr>
            <w:tcW w:w="1320" w:type="dxa"/>
          </w:tcPr>
          <w:p w:rsidR="00096038" w:rsidRPr="00D15741" w:rsidRDefault="00096038" w:rsidP="004865B4">
            <w:pPr>
              <w:rPr>
                <w:sz w:val="32"/>
              </w:rPr>
            </w:pPr>
            <w:r w:rsidRPr="00D15741">
              <w:rPr>
                <w:sz w:val="32"/>
              </w:rPr>
              <w:t>O-E</w:t>
            </w:r>
          </w:p>
        </w:tc>
        <w:tc>
          <w:tcPr>
            <w:tcW w:w="1320" w:type="dxa"/>
          </w:tcPr>
          <w:p w:rsidR="00096038" w:rsidRPr="00D15741" w:rsidRDefault="00096038" w:rsidP="004865B4">
            <w:pPr>
              <w:rPr>
                <w:sz w:val="32"/>
              </w:rPr>
            </w:pPr>
            <w:r w:rsidRPr="00D15741">
              <w:rPr>
                <w:sz w:val="32"/>
              </w:rPr>
              <w:t>(O-E)</w:t>
            </w:r>
            <w:r w:rsidRPr="00D15741">
              <w:rPr>
                <w:sz w:val="32"/>
                <w:vertAlign w:val="superscript"/>
              </w:rPr>
              <w:t>2</w:t>
            </w:r>
          </w:p>
        </w:tc>
        <w:tc>
          <w:tcPr>
            <w:tcW w:w="1320" w:type="dxa"/>
          </w:tcPr>
          <w:p w:rsidR="00096038" w:rsidRDefault="00096038" w:rsidP="004865B4">
            <w:pPr>
              <w:rPr>
                <w:sz w:val="32"/>
                <w:u w:val="single"/>
              </w:rPr>
            </w:pPr>
            <w:r w:rsidRPr="00D15741">
              <w:rPr>
                <w:sz w:val="32"/>
                <w:u w:val="single"/>
              </w:rPr>
              <w:t>(O-E)</w:t>
            </w:r>
            <w:r w:rsidRPr="00D15741">
              <w:rPr>
                <w:sz w:val="32"/>
                <w:u w:val="single"/>
                <w:vertAlign w:val="superscript"/>
              </w:rPr>
              <w:t>2</w:t>
            </w:r>
          </w:p>
          <w:p w:rsidR="00096038" w:rsidRPr="00D15741" w:rsidRDefault="00096038" w:rsidP="004865B4">
            <w:pPr>
              <w:rPr>
                <w:sz w:val="32"/>
              </w:rPr>
            </w:pPr>
            <w:r>
              <w:rPr>
                <w:sz w:val="32"/>
              </w:rPr>
              <w:t xml:space="preserve">    </w:t>
            </w:r>
            <w:r w:rsidRPr="00D15741">
              <w:rPr>
                <w:sz w:val="32"/>
              </w:rPr>
              <w:t>E</w:t>
            </w:r>
          </w:p>
        </w:tc>
        <w:tc>
          <w:tcPr>
            <w:tcW w:w="1320" w:type="dxa"/>
            <w:shd w:val="clear" w:color="auto" w:fill="0D0D0D" w:themeFill="text1" w:themeFillTint="F2"/>
          </w:tcPr>
          <w:p w:rsidR="00096038" w:rsidRDefault="00096038" w:rsidP="004865B4"/>
        </w:tc>
      </w:tr>
      <w:tr w:rsidR="00096038" w:rsidTr="004865B4">
        <w:tc>
          <w:tcPr>
            <w:tcW w:w="1321" w:type="dxa"/>
          </w:tcPr>
          <w:p w:rsidR="00096038" w:rsidRDefault="00096038" w:rsidP="004865B4">
            <w:r>
              <w:t>1980</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c>
          <w:tcPr>
            <w:tcW w:w="1321" w:type="dxa"/>
          </w:tcPr>
          <w:p w:rsidR="00096038" w:rsidRDefault="00096038" w:rsidP="004865B4">
            <w:r>
              <w:t>1985</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c>
          <w:tcPr>
            <w:tcW w:w="1321" w:type="dxa"/>
          </w:tcPr>
          <w:p w:rsidR="00096038" w:rsidRDefault="00096038" w:rsidP="004865B4">
            <w:r>
              <w:t>1990</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c>
          <w:tcPr>
            <w:tcW w:w="1321" w:type="dxa"/>
          </w:tcPr>
          <w:p w:rsidR="00096038" w:rsidRDefault="00096038" w:rsidP="004865B4">
            <w:r>
              <w:t>1995</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c>
          <w:tcPr>
            <w:tcW w:w="1321" w:type="dxa"/>
          </w:tcPr>
          <w:p w:rsidR="00096038" w:rsidRDefault="00096038" w:rsidP="004865B4">
            <w:r>
              <w:t>2000</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c>
          <w:tcPr>
            <w:tcW w:w="1321" w:type="dxa"/>
          </w:tcPr>
          <w:p w:rsidR="00096038" w:rsidRDefault="00096038" w:rsidP="004865B4">
            <w:r>
              <w:t>2005</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rPr>
          <w:trHeight w:val="323"/>
        </w:trPr>
        <w:tc>
          <w:tcPr>
            <w:tcW w:w="1321" w:type="dxa"/>
          </w:tcPr>
          <w:p w:rsidR="00096038" w:rsidRDefault="00096038" w:rsidP="004865B4">
            <w:r>
              <w:t>2010</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c>
          <w:tcPr>
            <w:tcW w:w="1321" w:type="dxa"/>
          </w:tcPr>
          <w:p w:rsidR="00096038" w:rsidRDefault="00096038" w:rsidP="004865B4">
            <w:r>
              <w:t>2015</w:t>
            </w:r>
          </w:p>
        </w:tc>
        <w:tc>
          <w:tcPr>
            <w:tcW w:w="1491" w:type="dxa"/>
          </w:tcPr>
          <w:p w:rsidR="00096038" w:rsidRDefault="00096038" w:rsidP="004865B4"/>
        </w:tc>
        <w:tc>
          <w:tcPr>
            <w:tcW w:w="1484"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tcPr>
          <w:p w:rsidR="00096038" w:rsidRDefault="00096038" w:rsidP="004865B4"/>
        </w:tc>
        <w:tc>
          <w:tcPr>
            <w:tcW w:w="1320" w:type="dxa"/>
            <w:shd w:val="clear" w:color="auto" w:fill="0D0D0D" w:themeFill="text1" w:themeFillTint="F2"/>
          </w:tcPr>
          <w:p w:rsidR="00096038" w:rsidRDefault="00096038" w:rsidP="004865B4"/>
        </w:tc>
      </w:tr>
      <w:tr w:rsidR="00096038" w:rsidTr="004865B4">
        <w:tc>
          <w:tcPr>
            <w:tcW w:w="1321" w:type="dxa"/>
            <w:shd w:val="clear" w:color="auto" w:fill="0D0D0D" w:themeFill="text1" w:themeFillTint="F2"/>
          </w:tcPr>
          <w:p w:rsidR="00096038" w:rsidRDefault="00096038" w:rsidP="004865B4"/>
        </w:tc>
        <w:tc>
          <w:tcPr>
            <w:tcW w:w="1491" w:type="dxa"/>
            <w:shd w:val="clear" w:color="auto" w:fill="0D0D0D" w:themeFill="text1" w:themeFillTint="F2"/>
          </w:tcPr>
          <w:p w:rsidR="00096038" w:rsidRDefault="00096038" w:rsidP="004865B4"/>
        </w:tc>
        <w:tc>
          <w:tcPr>
            <w:tcW w:w="1484" w:type="dxa"/>
            <w:shd w:val="clear" w:color="auto" w:fill="0D0D0D" w:themeFill="text1" w:themeFillTint="F2"/>
          </w:tcPr>
          <w:p w:rsidR="00096038" w:rsidRDefault="00096038" w:rsidP="004865B4"/>
        </w:tc>
        <w:tc>
          <w:tcPr>
            <w:tcW w:w="1320" w:type="dxa"/>
            <w:shd w:val="clear" w:color="auto" w:fill="0D0D0D" w:themeFill="text1" w:themeFillTint="F2"/>
          </w:tcPr>
          <w:p w:rsidR="00096038" w:rsidRDefault="00096038" w:rsidP="004865B4"/>
        </w:tc>
        <w:tc>
          <w:tcPr>
            <w:tcW w:w="1320" w:type="dxa"/>
            <w:shd w:val="clear" w:color="auto" w:fill="0D0D0D" w:themeFill="text1" w:themeFillTint="F2"/>
          </w:tcPr>
          <w:p w:rsidR="00096038" w:rsidRDefault="00096038" w:rsidP="004865B4"/>
        </w:tc>
        <w:tc>
          <w:tcPr>
            <w:tcW w:w="1320" w:type="dxa"/>
          </w:tcPr>
          <w:p w:rsidR="00096038" w:rsidRDefault="00096038" w:rsidP="004865B4">
            <w:r>
              <w:t>SUM  of ALL =</w:t>
            </w:r>
          </w:p>
          <w:p w:rsidR="00096038" w:rsidRDefault="00096038" w:rsidP="004865B4"/>
          <w:p w:rsidR="00096038" w:rsidRDefault="00096038" w:rsidP="004865B4"/>
        </w:tc>
        <w:tc>
          <w:tcPr>
            <w:tcW w:w="1320" w:type="dxa"/>
          </w:tcPr>
          <w:p w:rsidR="00096038" w:rsidRDefault="00096038" w:rsidP="004865B4"/>
          <w:p w:rsidR="00096038" w:rsidRDefault="00096038" w:rsidP="004865B4">
            <w:r>
              <w:t xml:space="preserve">= </w:t>
            </w:r>
            <w:r>
              <w:rPr>
                <w:sz w:val="40"/>
              </w:rPr>
              <w:t>χ</w:t>
            </w:r>
            <w:r w:rsidRPr="007724F6">
              <w:rPr>
                <w:sz w:val="48"/>
                <w:vertAlign w:val="superscript"/>
              </w:rPr>
              <w:t>2</w:t>
            </w:r>
          </w:p>
        </w:tc>
      </w:tr>
    </w:tbl>
    <w:p w:rsidR="00096038" w:rsidRDefault="00096038" w:rsidP="00096038"/>
    <w:p w:rsidR="00096038" w:rsidRDefault="00096038" w:rsidP="00096038"/>
    <w:p w:rsidR="00096038" w:rsidRDefault="00096038" w:rsidP="00096038">
      <w:r>
        <w:t xml:space="preserve">3. Critical values are listed in a provided Chi Square Table on your formula sheet. The critical value is always at </w:t>
      </w:r>
      <w:r w:rsidRPr="00A83FCF">
        <w:rPr>
          <w:b/>
          <w:u w:val="single"/>
        </w:rPr>
        <w:t>the p= 0.05 row</w:t>
      </w:r>
      <w:r>
        <w:t xml:space="preserve"> and degrees of freedom is determined by the number of categories minus 1. </w:t>
      </w:r>
      <w:r w:rsidRPr="006148CA">
        <w:rPr>
          <w:b/>
          <w:highlight w:val="yellow"/>
        </w:rPr>
        <w:t>Make a decision about the null hypothesis and explain the results in terms of evolution mechanisms.</w:t>
      </w:r>
      <w:r>
        <w:t xml:space="preserve"> </w:t>
      </w:r>
    </w:p>
    <w:p w:rsidR="00C176F3" w:rsidRPr="006148CA" w:rsidRDefault="006148CA">
      <w:pPr>
        <w:rPr>
          <w:b/>
          <w:color w:val="FF0000"/>
        </w:rPr>
      </w:pPr>
      <w:r w:rsidRPr="006148CA">
        <w:rPr>
          <w:b/>
          <w:color w:val="FF0000"/>
        </w:rPr>
        <w:t>REJECT Ho BECAUSE CHI SQUARE WAS GREATER THAN C.V. THIS MEANS BIOLOGICAL EVOLUTION WAS OCCURING SINCE THE NULL HYPOTHESIS OF ALLELE FREQUENCIES WOULD STAY THE SAME WAS REJECTED.</w:t>
      </w:r>
    </w:p>
    <w:p w:rsidR="00096038" w:rsidRDefault="00096038"/>
    <w:p w:rsidR="00096038" w:rsidRDefault="00096038"/>
    <w:p w:rsidR="00096038" w:rsidRDefault="00096038"/>
    <w:p w:rsidR="00E10F66" w:rsidRDefault="00E10F66"/>
    <w:p w:rsidR="00E10F66" w:rsidRDefault="00E10F66"/>
    <w:p w:rsidR="00E10F66" w:rsidRDefault="00E10F66"/>
    <w:p w:rsidR="00096038" w:rsidRDefault="00096038">
      <w:bookmarkStart w:id="0" w:name="_GoBack"/>
      <w:bookmarkEnd w:id="0"/>
    </w:p>
    <w:p w:rsidR="00C176F3" w:rsidRDefault="00876989">
      <w:r>
        <w:lastRenderedPageBreak/>
        <w:t>Questions: Answer on the page</w:t>
      </w:r>
      <w:r w:rsidR="00701E34">
        <w:t>s</w:t>
      </w:r>
      <w:r>
        <w:t xml:space="preserve"> with your graphs in complete sentences.</w:t>
      </w:r>
    </w:p>
    <w:p w:rsidR="00C176F3" w:rsidRDefault="00C176F3"/>
    <w:p w:rsidR="00C176F3" w:rsidRDefault="00876989">
      <w:r>
        <w:t>1. Which population shows either a mutation occurred or a migration occurred? Explain your answer.</w:t>
      </w:r>
    </w:p>
    <w:p w:rsidR="00C176F3" w:rsidRPr="006148CA" w:rsidRDefault="006148CA">
      <w:pPr>
        <w:rPr>
          <w:b/>
          <w:color w:val="FF0000"/>
        </w:rPr>
      </w:pPr>
      <w:r>
        <w:rPr>
          <w:b/>
          <w:color w:val="FF0000"/>
        </w:rPr>
        <w:t>POP. “D” BECAUSE INITIALLY THERE WAS NO DOMINANT ALLELE IN THE POPULATION BUT APPEARED IN 3</w:t>
      </w:r>
      <w:r w:rsidRPr="006148CA">
        <w:rPr>
          <w:b/>
          <w:color w:val="FF0000"/>
          <w:vertAlign w:val="superscript"/>
        </w:rPr>
        <w:t>RD</w:t>
      </w:r>
      <w:r>
        <w:rPr>
          <w:b/>
          <w:color w:val="FF0000"/>
        </w:rPr>
        <w:t xml:space="preserve"> DATA POINT. ONLY WAY FOR A NEW ALLELE TO BE INTRODUCED IS BY MUTATION OR MIGRATION. </w:t>
      </w:r>
    </w:p>
    <w:p w:rsidR="00C176F3" w:rsidRDefault="00876989">
      <w:r>
        <w:t>2. Which population shows genetic drift occurring? Explain your answer using 2 pieces of evidence from the data.</w:t>
      </w:r>
      <w:r w:rsidR="006148CA">
        <w:t xml:space="preserve"> </w:t>
      </w:r>
      <w:r w:rsidR="006148CA" w:rsidRPr="006148CA">
        <w:rPr>
          <w:b/>
          <w:color w:val="FF0000"/>
        </w:rPr>
        <w:t>POP. “A” BECAUSE POPULATION SIZE DROPPED SIGNIFICANTLY AND THEREAFTER THE ALLELES SHIFTED RANDOMLY.</w:t>
      </w:r>
    </w:p>
    <w:p w:rsidR="00C176F3" w:rsidRDefault="00C176F3"/>
    <w:p w:rsidR="00C176F3" w:rsidRDefault="00876989">
      <w:r>
        <w:t>3. The color of moths is controlled by the B/b alleles. The 2 alleles are actually incompletely dominant and the heterozygote (Bb) forms a blend of colors in males that are preferred by females over either of the homozygous varieties (BB or bb). This phenomenon is called “Heterozygote Advantage”, where the heterozygote has some mating advantage in the population.</w:t>
      </w:r>
      <w:r w:rsidR="00636408">
        <w:t xml:space="preserve"> Which population is this reflecting and which mechanism of evolution is causing it?</w:t>
      </w:r>
      <w:r w:rsidR="00E2090E">
        <w:t xml:space="preserve"> </w:t>
      </w:r>
      <w:r w:rsidR="00E2090E" w:rsidRPr="00E2090E">
        <w:rPr>
          <w:b/>
          <w:color w:val="FF0000"/>
        </w:rPr>
        <w:t>POP. “C” BECAUSE ALLELES EQUAL OUT WHICH MEANS MOST INDIVIDUALS HAVE EACH ALLELE, THUS ARE HETERZYGOUS. PREFERENTIAL MATING/NON-RANDOM MATING WOULD CAUSE THIS BECAUSE FEMALES PREFER THE HETEROZYGOUS PHENOTYPE AND THOSE MALES REPRODUCE MORE, MAKING SUBSEQUENT GENERATIONS HAVING MOSTLY HETEROZYGOUS INDIVIDUALS.</w:t>
      </w:r>
    </w:p>
    <w:p w:rsidR="00C176F3" w:rsidRDefault="00C176F3"/>
    <w:p w:rsidR="00C176F3" w:rsidRPr="00E2090E" w:rsidRDefault="00876989">
      <w:pPr>
        <w:rPr>
          <w:b/>
          <w:color w:val="FF0000"/>
        </w:rPr>
      </w:pPr>
      <w:r>
        <w:t>4. In Ireland (population “B”) the climate can usually fluctuate but over these 40 years it was much colder than average. The “B” allele codes for a black color and the “b” allele codes for a white color. Darker colors absorb more solar energy and thus heat. Use the data and this scenario to explain why the population allele frequencies changed over generations and how it demonstrates natural selection by survival of the fittest.</w:t>
      </w:r>
      <w:r w:rsidR="00E2090E">
        <w:t xml:space="preserve"> </w:t>
      </w:r>
      <w:r w:rsidR="00E2090E">
        <w:rPr>
          <w:b/>
          <w:color w:val="FF0000"/>
        </w:rPr>
        <w:t>THE “B” DOMINANT ALLELE CODES FOR A DARKER COLOR WHICH ABSORBS MORE HEAT. IN AN ENVIRONMENT WHICH IS COLD, THIS ALLELE GIVES INDIVIDUALS MORE HEAT &amp; PROBABLY ENERGY HELPING THEM SURVIVE, DEMONSTRATING SURVIVAL OF THE FITTEST.</w:t>
      </w:r>
      <w:r w:rsidR="007F094D">
        <w:rPr>
          <w:b/>
          <w:color w:val="FF0000"/>
        </w:rPr>
        <w:t xml:space="preserve"> OVER THESE COLD YEARS THE LIGHT ALLELE WOULD DECREASE IN FREQUENCY BECAUSE INDIVIDUALS WITH A LIGHT PHENOTYPE WOULD NOT BE AS WARM/GET HEAT ENERGY TO SURVIVE AS WELL AS THE DARK INDIVIDUALS. THE DARK INDIVIDUALS ARE SELECTED FOR IN THE COLD ENVIRONMENT, DEMONSTRATING NATURAL SELECTION BY SURVIVAL OF THE FITTEST.</w:t>
      </w:r>
    </w:p>
    <w:p w:rsidR="00C176F3" w:rsidRDefault="00C176F3"/>
    <w:p w:rsidR="00C176F3" w:rsidRDefault="00C176F3"/>
    <w:p w:rsidR="00701E34" w:rsidRDefault="00701E34"/>
    <w:p w:rsidR="00701E34" w:rsidRDefault="00701E34"/>
    <w:p w:rsidR="00701E34" w:rsidRDefault="00701E34"/>
    <w:p w:rsidR="00701E34" w:rsidRDefault="00701E34"/>
    <w:p w:rsidR="00C176F3" w:rsidRDefault="00C176F3"/>
    <w:sectPr w:rsidR="00C176F3">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27C73"/>
    <w:multiLevelType w:val="hybridMultilevel"/>
    <w:tmpl w:val="58B6D158"/>
    <w:lvl w:ilvl="0" w:tplc="DCBE1D80">
      <w:start w:val="1"/>
      <w:numFmt w:val="bullet"/>
      <w:lvlText w:val=""/>
      <w:lvlJc w:val="left"/>
      <w:pPr>
        <w:ind w:left="720" w:hanging="360"/>
      </w:pPr>
      <w:rPr>
        <w:rFonts w:ascii="Symbol" w:hAnsi="Symbol"/>
      </w:rPr>
    </w:lvl>
    <w:lvl w:ilvl="1" w:tplc="0F3E02B4">
      <w:start w:val="1"/>
      <w:numFmt w:val="decimal"/>
      <w:lvlText w:val="%2."/>
      <w:lvlJc w:val="left"/>
      <w:pPr>
        <w:ind w:left="1440" w:hanging="360"/>
      </w:pPr>
    </w:lvl>
    <w:lvl w:ilvl="2" w:tplc="073E3D4E">
      <w:start w:val="1"/>
      <w:numFmt w:val="bullet"/>
      <w:lvlText w:val=""/>
      <w:lvlJc w:val="left"/>
      <w:pPr>
        <w:ind w:left="2160" w:hanging="360"/>
      </w:pPr>
      <w:rPr>
        <w:rFonts w:ascii="Wingdings" w:hAnsi="Wingdings"/>
      </w:rPr>
    </w:lvl>
    <w:lvl w:ilvl="3" w:tplc="54DE546A">
      <w:start w:val="1"/>
      <w:numFmt w:val="bullet"/>
      <w:lvlText w:val=""/>
      <w:lvlJc w:val="left"/>
      <w:pPr>
        <w:ind w:left="2880" w:hanging="360"/>
      </w:pPr>
      <w:rPr>
        <w:rFonts w:ascii="Symbol" w:hAnsi="Symbol"/>
      </w:rPr>
    </w:lvl>
    <w:lvl w:ilvl="4" w:tplc="CE54FA50">
      <w:start w:val="1"/>
      <w:numFmt w:val="bullet"/>
      <w:lvlText w:val="o"/>
      <w:lvlJc w:val="left"/>
      <w:pPr>
        <w:ind w:left="3600" w:hanging="360"/>
      </w:pPr>
      <w:rPr>
        <w:rFonts w:ascii="Courier New" w:hAnsi="Courier New"/>
      </w:rPr>
    </w:lvl>
    <w:lvl w:ilvl="5" w:tplc="75CEF370">
      <w:start w:val="1"/>
      <w:numFmt w:val="bullet"/>
      <w:lvlText w:val=""/>
      <w:lvlJc w:val="left"/>
      <w:pPr>
        <w:ind w:left="4320" w:hanging="360"/>
      </w:pPr>
      <w:rPr>
        <w:rFonts w:ascii="Wingdings" w:hAnsi="Wingdings"/>
      </w:rPr>
    </w:lvl>
    <w:lvl w:ilvl="6" w:tplc="9146BCCC">
      <w:start w:val="1"/>
      <w:numFmt w:val="bullet"/>
      <w:lvlText w:val=""/>
      <w:lvlJc w:val="left"/>
      <w:pPr>
        <w:ind w:left="5040" w:hanging="360"/>
      </w:pPr>
      <w:rPr>
        <w:rFonts w:ascii="Symbol" w:hAnsi="Symbol"/>
      </w:rPr>
    </w:lvl>
    <w:lvl w:ilvl="7" w:tplc="8EA61444">
      <w:start w:val="1"/>
      <w:numFmt w:val="bullet"/>
      <w:lvlText w:val="o"/>
      <w:lvlJc w:val="left"/>
      <w:pPr>
        <w:ind w:left="5760" w:hanging="360"/>
      </w:pPr>
      <w:rPr>
        <w:rFonts w:ascii="Courier New" w:hAnsi="Courier New"/>
      </w:rPr>
    </w:lvl>
    <w:lvl w:ilvl="8" w:tplc="D90C45FE">
      <w:start w:val="1"/>
      <w:numFmt w:val="bullet"/>
      <w:lvlText w:val=""/>
      <w:lvlJc w:val="left"/>
      <w:pPr>
        <w:ind w:left="6480" w:hanging="360"/>
      </w:pPr>
      <w:rPr>
        <w:rFonts w:ascii="Wingdings" w:hAnsi="Wingdings"/>
      </w:rPr>
    </w:lvl>
  </w:abstractNum>
  <w:abstractNum w:abstractNumId="1">
    <w:nsid w:val="4BB80B35"/>
    <w:multiLevelType w:val="hybridMultilevel"/>
    <w:tmpl w:val="00000000"/>
    <w:lvl w:ilvl="0" w:tplc="67025038">
      <w:start w:val="1"/>
      <w:numFmt w:val="decimal"/>
      <w:lvlText w:val="%1."/>
      <w:lvlJc w:val="left"/>
      <w:pPr>
        <w:tabs>
          <w:tab w:val="num" w:pos="720"/>
        </w:tabs>
        <w:ind w:left="720" w:hanging="360"/>
      </w:pPr>
    </w:lvl>
    <w:lvl w:ilvl="1" w:tplc="F3D84718">
      <w:start w:val="1"/>
      <w:numFmt w:val="lowerLetter"/>
      <w:lvlText w:val="%2."/>
      <w:lvlJc w:val="left"/>
      <w:pPr>
        <w:tabs>
          <w:tab w:val="num" w:pos="1440"/>
        </w:tabs>
        <w:ind w:left="1440" w:hanging="360"/>
      </w:pPr>
    </w:lvl>
    <w:lvl w:ilvl="2" w:tplc="F74222BE">
      <w:start w:val="1"/>
      <w:numFmt w:val="lowerRoman"/>
      <w:lvlText w:val="%3."/>
      <w:lvlJc w:val="left"/>
      <w:pPr>
        <w:tabs>
          <w:tab w:val="num" w:pos="2160"/>
        </w:tabs>
        <w:ind w:left="2160" w:hanging="360"/>
      </w:pPr>
    </w:lvl>
    <w:lvl w:ilvl="3" w:tplc="2C8C6C08">
      <w:start w:val="1"/>
      <w:numFmt w:val="decimal"/>
      <w:lvlText w:val="%4."/>
      <w:lvlJc w:val="left"/>
      <w:pPr>
        <w:tabs>
          <w:tab w:val="num" w:pos="2880"/>
        </w:tabs>
        <w:ind w:left="2880" w:hanging="360"/>
      </w:pPr>
    </w:lvl>
    <w:lvl w:ilvl="4" w:tplc="CDC229FC">
      <w:start w:val="1"/>
      <w:numFmt w:val="lowerLetter"/>
      <w:lvlText w:val="%5."/>
      <w:lvlJc w:val="left"/>
      <w:pPr>
        <w:tabs>
          <w:tab w:val="num" w:pos="3600"/>
        </w:tabs>
        <w:ind w:left="3600" w:hanging="360"/>
      </w:pPr>
    </w:lvl>
    <w:lvl w:ilvl="5" w:tplc="EFB80788">
      <w:start w:val="1"/>
      <w:numFmt w:val="lowerRoman"/>
      <w:lvlText w:val="%6."/>
      <w:lvlJc w:val="left"/>
      <w:pPr>
        <w:tabs>
          <w:tab w:val="num" w:pos="4320"/>
        </w:tabs>
        <w:ind w:left="4320" w:hanging="360"/>
      </w:pPr>
    </w:lvl>
    <w:lvl w:ilvl="6" w:tplc="40A67378">
      <w:start w:val="1"/>
      <w:numFmt w:val="decimal"/>
      <w:lvlText w:val="%7."/>
      <w:lvlJc w:val="left"/>
      <w:pPr>
        <w:tabs>
          <w:tab w:val="num" w:pos="5040"/>
        </w:tabs>
        <w:ind w:left="5040" w:hanging="360"/>
      </w:pPr>
    </w:lvl>
    <w:lvl w:ilvl="7" w:tplc="4AB6932C">
      <w:start w:val="1"/>
      <w:numFmt w:val="lowerLetter"/>
      <w:lvlText w:val="%8."/>
      <w:lvlJc w:val="left"/>
      <w:pPr>
        <w:tabs>
          <w:tab w:val="num" w:pos="5760"/>
        </w:tabs>
        <w:ind w:left="5760" w:hanging="360"/>
      </w:pPr>
    </w:lvl>
    <w:lvl w:ilvl="8" w:tplc="68B2F9D2">
      <w:start w:val="1"/>
      <w:numFmt w:val="lowerRoman"/>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F37"/>
    <w:rsid w:val="00016F3A"/>
    <w:rsid w:val="00051D68"/>
    <w:rsid w:val="00066ED0"/>
    <w:rsid w:val="00075AD0"/>
    <w:rsid w:val="00075DD6"/>
    <w:rsid w:val="0008245F"/>
    <w:rsid w:val="00086E46"/>
    <w:rsid w:val="00096038"/>
    <w:rsid w:val="000E1231"/>
    <w:rsid w:val="00115B16"/>
    <w:rsid w:val="00145F79"/>
    <w:rsid w:val="00162CF9"/>
    <w:rsid w:val="001B55AE"/>
    <w:rsid w:val="001D133A"/>
    <w:rsid w:val="001D5E9F"/>
    <w:rsid w:val="001E2ACB"/>
    <w:rsid w:val="00214F1E"/>
    <w:rsid w:val="002203E9"/>
    <w:rsid w:val="00242F38"/>
    <w:rsid w:val="00253113"/>
    <w:rsid w:val="00277328"/>
    <w:rsid w:val="0028620C"/>
    <w:rsid w:val="002B403E"/>
    <w:rsid w:val="002B4D81"/>
    <w:rsid w:val="002B5C77"/>
    <w:rsid w:val="002F2C5D"/>
    <w:rsid w:val="002F419C"/>
    <w:rsid w:val="003009D9"/>
    <w:rsid w:val="00333AF4"/>
    <w:rsid w:val="00353A0A"/>
    <w:rsid w:val="00360BFD"/>
    <w:rsid w:val="00366B7B"/>
    <w:rsid w:val="00371C16"/>
    <w:rsid w:val="0037410F"/>
    <w:rsid w:val="00385730"/>
    <w:rsid w:val="003E6992"/>
    <w:rsid w:val="00473278"/>
    <w:rsid w:val="004832D5"/>
    <w:rsid w:val="00491DD2"/>
    <w:rsid w:val="004D631D"/>
    <w:rsid w:val="00506DC9"/>
    <w:rsid w:val="00561313"/>
    <w:rsid w:val="00570621"/>
    <w:rsid w:val="00570DF5"/>
    <w:rsid w:val="00591B2C"/>
    <w:rsid w:val="005954CA"/>
    <w:rsid w:val="005A7ABC"/>
    <w:rsid w:val="005D7013"/>
    <w:rsid w:val="005E2CA0"/>
    <w:rsid w:val="005F2D52"/>
    <w:rsid w:val="00604D01"/>
    <w:rsid w:val="0060671E"/>
    <w:rsid w:val="006103B7"/>
    <w:rsid w:val="006148CA"/>
    <w:rsid w:val="00636408"/>
    <w:rsid w:val="00654C89"/>
    <w:rsid w:val="00680391"/>
    <w:rsid w:val="0068086A"/>
    <w:rsid w:val="006A4DB2"/>
    <w:rsid w:val="006A6691"/>
    <w:rsid w:val="006D23F9"/>
    <w:rsid w:val="006D47EE"/>
    <w:rsid w:val="00701E34"/>
    <w:rsid w:val="00704171"/>
    <w:rsid w:val="0071111D"/>
    <w:rsid w:val="007158AE"/>
    <w:rsid w:val="00764264"/>
    <w:rsid w:val="00767D26"/>
    <w:rsid w:val="007724F6"/>
    <w:rsid w:val="00787E5F"/>
    <w:rsid w:val="00794532"/>
    <w:rsid w:val="007B614A"/>
    <w:rsid w:val="007B6609"/>
    <w:rsid w:val="007C0BDD"/>
    <w:rsid w:val="007D28E0"/>
    <w:rsid w:val="007E0E45"/>
    <w:rsid w:val="007E28C7"/>
    <w:rsid w:val="007F094D"/>
    <w:rsid w:val="00805A36"/>
    <w:rsid w:val="00823A3B"/>
    <w:rsid w:val="00830B05"/>
    <w:rsid w:val="00837A47"/>
    <w:rsid w:val="00841AB8"/>
    <w:rsid w:val="00847830"/>
    <w:rsid w:val="00876989"/>
    <w:rsid w:val="0087778C"/>
    <w:rsid w:val="00896A73"/>
    <w:rsid w:val="008B3CF7"/>
    <w:rsid w:val="008B4D26"/>
    <w:rsid w:val="008C0CA5"/>
    <w:rsid w:val="008C4EAC"/>
    <w:rsid w:val="008E443F"/>
    <w:rsid w:val="008F01FD"/>
    <w:rsid w:val="008F66D6"/>
    <w:rsid w:val="009050CB"/>
    <w:rsid w:val="00914861"/>
    <w:rsid w:val="00914A24"/>
    <w:rsid w:val="00932037"/>
    <w:rsid w:val="009A60C8"/>
    <w:rsid w:val="009A7799"/>
    <w:rsid w:val="009E50BB"/>
    <w:rsid w:val="009F5355"/>
    <w:rsid w:val="00A21246"/>
    <w:rsid w:val="00A25386"/>
    <w:rsid w:val="00A33AC7"/>
    <w:rsid w:val="00A64C1B"/>
    <w:rsid w:val="00A83FCF"/>
    <w:rsid w:val="00AE4893"/>
    <w:rsid w:val="00AF1F60"/>
    <w:rsid w:val="00B04D7A"/>
    <w:rsid w:val="00B43CF7"/>
    <w:rsid w:val="00B46388"/>
    <w:rsid w:val="00B5098F"/>
    <w:rsid w:val="00B826CC"/>
    <w:rsid w:val="00B92F37"/>
    <w:rsid w:val="00B97A3E"/>
    <w:rsid w:val="00BA717E"/>
    <w:rsid w:val="00BB7E08"/>
    <w:rsid w:val="00BD4C41"/>
    <w:rsid w:val="00BE76DB"/>
    <w:rsid w:val="00C176F3"/>
    <w:rsid w:val="00C460D5"/>
    <w:rsid w:val="00C53378"/>
    <w:rsid w:val="00C6385A"/>
    <w:rsid w:val="00C663C8"/>
    <w:rsid w:val="00C7338E"/>
    <w:rsid w:val="00C74C86"/>
    <w:rsid w:val="00C82036"/>
    <w:rsid w:val="00C84D2D"/>
    <w:rsid w:val="00CA4AB6"/>
    <w:rsid w:val="00CA534D"/>
    <w:rsid w:val="00CB32B9"/>
    <w:rsid w:val="00CC2D33"/>
    <w:rsid w:val="00CC4D36"/>
    <w:rsid w:val="00CE5E9C"/>
    <w:rsid w:val="00CF1CA4"/>
    <w:rsid w:val="00D06491"/>
    <w:rsid w:val="00D15741"/>
    <w:rsid w:val="00D257CC"/>
    <w:rsid w:val="00D449FF"/>
    <w:rsid w:val="00D47B84"/>
    <w:rsid w:val="00D94BB7"/>
    <w:rsid w:val="00DB4E4E"/>
    <w:rsid w:val="00DB6B8F"/>
    <w:rsid w:val="00DB7548"/>
    <w:rsid w:val="00DD2500"/>
    <w:rsid w:val="00DD5EEE"/>
    <w:rsid w:val="00E10F66"/>
    <w:rsid w:val="00E11711"/>
    <w:rsid w:val="00E166B6"/>
    <w:rsid w:val="00E2090E"/>
    <w:rsid w:val="00E2213B"/>
    <w:rsid w:val="00E525F1"/>
    <w:rsid w:val="00E631F0"/>
    <w:rsid w:val="00EA29AD"/>
    <w:rsid w:val="00EB7A1A"/>
    <w:rsid w:val="00EC1167"/>
    <w:rsid w:val="00F27B02"/>
    <w:rsid w:val="00F41044"/>
    <w:rsid w:val="00F960E4"/>
    <w:rsid w:val="00FA2CCA"/>
    <w:rsid w:val="00FA326E"/>
    <w:rsid w:val="00FD3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2F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614A"/>
    <w:rPr>
      <w:rFonts w:ascii="Tahoma" w:hAnsi="Tahoma" w:cs="Tahoma"/>
      <w:sz w:val="16"/>
      <w:szCs w:val="16"/>
    </w:rPr>
  </w:style>
  <w:style w:type="character" w:customStyle="1" w:styleId="BalloonTextChar">
    <w:name w:val="Balloon Text Char"/>
    <w:basedOn w:val="DefaultParagraphFont"/>
    <w:link w:val="BalloonText"/>
    <w:uiPriority w:val="99"/>
    <w:semiHidden/>
    <w:rsid w:val="007B614A"/>
    <w:rPr>
      <w:rFonts w:ascii="Tahoma" w:hAnsi="Tahoma" w:cs="Tahoma"/>
      <w:sz w:val="16"/>
      <w:szCs w:val="16"/>
    </w:rPr>
  </w:style>
  <w:style w:type="paragraph" w:styleId="ListParagraph">
    <w:name w:val="List Paragraph"/>
    <w:basedOn w:val="Normal"/>
    <w:uiPriority w:val="34"/>
    <w:qFormat/>
    <w:rsid w:val="009F53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2F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614A"/>
    <w:rPr>
      <w:rFonts w:ascii="Tahoma" w:hAnsi="Tahoma" w:cs="Tahoma"/>
      <w:sz w:val="16"/>
      <w:szCs w:val="16"/>
    </w:rPr>
  </w:style>
  <w:style w:type="character" w:customStyle="1" w:styleId="BalloonTextChar">
    <w:name w:val="Balloon Text Char"/>
    <w:basedOn w:val="DefaultParagraphFont"/>
    <w:link w:val="BalloonText"/>
    <w:uiPriority w:val="99"/>
    <w:semiHidden/>
    <w:rsid w:val="007B614A"/>
    <w:rPr>
      <w:rFonts w:ascii="Tahoma" w:hAnsi="Tahoma" w:cs="Tahoma"/>
      <w:sz w:val="16"/>
      <w:szCs w:val="16"/>
    </w:rPr>
  </w:style>
  <w:style w:type="paragraph" w:styleId="ListParagraph">
    <w:name w:val="List Paragraph"/>
    <w:basedOn w:val="Normal"/>
    <w:uiPriority w:val="34"/>
    <w:qFormat/>
    <w:rsid w:val="009F5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D86D2-1A68-4098-AD66-436A857F8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1819</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Arseniy Petrov</dc:creator>
  <cp:lastModifiedBy>Leanne</cp:lastModifiedBy>
  <cp:revision>34</cp:revision>
  <cp:lastPrinted>2017-05-22T23:40:00Z</cp:lastPrinted>
  <dcterms:created xsi:type="dcterms:W3CDTF">2017-09-07T18:33:00Z</dcterms:created>
  <dcterms:modified xsi:type="dcterms:W3CDTF">2017-09-16T15:46:00Z</dcterms:modified>
</cp:coreProperties>
</file>